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29E4" w:rsidRDefault="00CE29E4" w:rsidP="005E67C5">
      <w:pPr>
        <w:jc w:val="center"/>
        <w:rPr>
          <w:rFonts w:ascii="Times New Roman" w:hAnsi="Times New Roman" w:cs="Times New Roman"/>
          <w:sz w:val="28"/>
          <w:szCs w:val="28"/>
          <w:lang w:eastAsia="lt-LT"/>
        </w:rPr>
      </w:pPr>
      <w:r w:rsidRPr="00F559BE">
        <w:rPr>
          <w:rFonts w:ascii="Times New Roman" w:hAnsi="Times New Roman" w:cs="Times New Roman"/>
          <w:sz w:val="28"/>
          <w:szCs w:val="28"/>
          <w:lang w:eastAsia="lt-LT"/>
        </w:rPr>
        <w:t>Psichologinę pagalbą gali gauti  Kelmės rajono pedagoginėj</w:t>
      </w:r>
      <w:r w:rsidR="005548C1">
        <w:rPr>
          <w:rFonts w:ascii="Times New Roman" w:hAnsi="Times New Roman" w:cs="Times New Roman"/>
          <w:sz w:val="28"/>
          <w:szCs w:val="28"/>
          <w:lang w:eastAsia="lt-LT"/>
        </w:rPr>
        <w:t>e</w:t>
      </w:r>
      <w:bookmarkStart w:id="0" w:name="_GoBack"/>
      <w:bookmarkEnd w:id="0"/>
      <w:r w:rsidRPr="00F559BE">
        <w:rPr>
          <w:rFonts w:ascii="Times New Roman" w:hAnsi="Times New Roman" w:cs="Times New Roman"/>
          <w:sz w:val="28"/>
          <w:szCs w:val="28"/>
          <w:lang w:eastAsia="lt-LT"/>
        </w:rPr>
        <w:t xml:space="preserve"> psichologinėje tarnyboje, kurioje dirba profesionalus psichologas</w:t>
      </w:r>
      <w:r>
        <w:rPr>
          <w:rFonts w:ascii="Times New Roman" w:hAnsi="Times New Roman" w:cs="Times New Roman"/>
          <w:sz w:val="28"/>
          <w:szCs w:val="28"/>
          <w:lang w:eastAsia="lt-LT"/>
        </w:rPr>
        <w:t>.</w:t>
      </w:r>
    </w:p>
    <w:p w:rsidR="00CE29E4" w:rsidRDefault="005548C1" w:rsidP="00F559BE">
      <w:pPr>
        <w:rPr>
          <w:rFonts w:ascii="Times New Roman" w:hAnsi="Times New Roman" w:cs="Times New Roman"/>
          <w:sz w:val="28"/>
          <w:szCs w:val="28"/>
          <w:lang w:eastAsia="lt-LT"/>
        </w:rPr>
      </w:pPr>
      <w:r>
        <w:rPr>
          <w:noProof/>
          <w:lang w:eastAsia="lt-LT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209550</wp:posOffset>
            </wp:positionV>
            <wp:extent cx="5981700" cy="4229100"/>
            <wp:effectExtent l="0" t="0" r="0" b="0"/>
            <wp:wrapNone/>
            <wp:docPr id="2" name="Paveikslėlis 2" descr="https://kelmespt.lt/wp-content/uploads/2020/10/PAGALBA-1-1024x7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elmespt.lt/wp-content/uploads/2020/10/PAGALBA-1-1024x724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22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9E4" w:rsidRDefault="00CE29E4" w:rsidP="00F559BE">
      <w:pPr>
        <w:rPr>
          <w:rFonts w:ascii="Times New Roman" w:hAnsi="Times New Roman" w:cs="Times New Roman"/>
          <w:sz w:val="28"/>
          <w:szCs w:val="28"/>
          <w:lang w:eastAsia="lt-LT"/>
        </w:rPr>
      </w:pPr>
    </w:p>
    <w:p w:rsidR="00CE29E4" w:rsidRDefault="00CE29E4" w:rsidP="00F559BE">
      <w:pPr>
        <w:rPr>
          <w:rFonts w:ascii="Times New Roman" w:hAnsi="Times New Roman" w:cs="Times New Roman"/>
          <w:sz w:val="28"/>
          <w:szCs w:val="28"/>
          <w:lang w:eastAsia="lt-LT"/>
        </w:rPr>
      </w:pPr>
    </w:p>
    <w:p w:rsidR="00CE29E4" w:rsidRDefault="00CE29E4" w:rsidP="00F559BE">
      <w:pPr>
        <w:rPr>
          <w:rFonts w:ascii="Times New Roman" w:hAnsi="Times New Roman" w:cs="Times New Roman"/>
          <w:sz w:val="28"/>
          <w:szCs w:val="28"/>
          <w:lang w:eastAsia="lt-LT"/>
        </w:rPr>
      </w:pPr>
    </w:p>
    <w:p w:rsidR="00CE29E4" w:rsidRDefault="00CE29E4" w:rsidP="00F559BE">
      <w:pPr>
        <w:rPr>
          <w:rFonts w:ascii="Times New Roman" w:hAnsi="Times New Roman" w:cs="Times New Roman"/>
          <w:sz w:val="28"/>
          <w:szCs w:val="28"/>
          <w:lang w:eastAsia="lt-LT"/>
        </w:rPr>
      </w:pPr>
    </w:p>
    <w:p w:rsidR="00CE29E4" w:rsidRDefault="00CE29E4" w:rsidP="00F559BE">
      <w:pPr>
        <w:rPr>
          <w:rFonts w:ascii="Times New Roman" w:hAnsi="Times New Roman" w:cs="Times New Roman"/>
          <w:sz w:val="28"/>
          <w:szCs w:val="28"/>
          <w:lang w:eastAsia="lt-LT"/>
        </w:rPr>
      </w:pPr>
    </w:p>
    <w:p w:rsidR="00CE29E4" w:rsidRDefault="00CE29E4" w:rsidP="00F559BE">
      <w:pPr>
        <w:rPr>
          <w:rFonts w:ascii="Times New Roman" w:hAnsi="Times New Roman" w:cs="Times New Roman"/>
          <w:sz w:val="28"/>
          <w:szCs w:val="28"/>
          <w:lang w:eastAsia="lt-LT"/>
        </w:rPr>
      </w:pPr>
    </w:p>
    <w:p w:rsidR="00CE29E4" w:rsidRDefault="00CE29E4" w:rsidP="00F559BE">
      <w:pPr>
        <w:rPr>
          <w:rFonts w:ascii="Times New Roman" w:hAnsi="Times New Roman" w:cs="Times New Roman"/>
          <w:sz w:val="28"/>
          <w:szCs w:val="28"/>
          <w:lang w:eastAsia="lt-LT"/>
        </w:rPr>
      </w:pPr>
    </w:p>
    <w:p w:rsidR="00CE29E4" w:rsidRDefault="00CE29E4" w:rsidP="00F559BE">
      <w:pPr>
        <w:rPr>
          <w:rFonts w:ascii="Times New Roman" w:hAnsi="Times New Roman" w:cs="Times New Roman"/>
          <w:sz w:val="28"/>
          <w:szCs w:val="28"/>
          <w:lang w:eastAsia="lt-LT"/>
        </w:rPr>
      </w:pPr>
    </w:p>
    <w:p w:rsidR="00CE29E4" w:rsidRDefault="00CE29E4" w:rsidP="00F559BE">
      <w:pPr>
        <w:rPr>
          <w:rFonts w:ascii="Times New Roman" w:hAnsi="Times New Roman" w:cs="Times New Roman"/>
          <w:sz w:val="28"/>
          <w:szCs w:val="28"/>
          <w:lang w:eastAsia="lt-LT"/>
        </w:rPr>
      </w:pPr>
    </w:p>
    <w:p w:rsidR="00CE29E4" w:rsidRDefault="00CE29E4" w:rsidP="00F559BE">
      <w:pPr>
        <w:rPr>
          <w:rFonts w:ascii="Times New Roman" w:hAnsi="Times New Roman" w:cs="Times New Roman"/>
          <w:sz w:val="28"/>
          <w:szCs w:val="28"/>
          <w:lang w:eastAsia="lt-LT"/>
        </w:rPr>
      </w:pPr>
    </w:p>
    <w:p w:rsidR="00CE29E4" w:rsidRDefault="00CE29E4" w:rsidP="00F559BE">
      <w:pPr>
        <w:rPr>
          <w:rFonts w:ascii="Times New Roman" w:hAnsi="Times New Roman" w:cs="Times New Roman"/>
          <w:sz w:val="28"/>
          <w:szCs w:val="28"/>
          <w:lang w:eastAsia="lt-LT"/>
        </w:rPr>
      </w:pPr>
    </w:p>
    <w:p w:rsidR="00CE29E4" w:rsidRDefault="00CE29E4" w:rsidP="00F559BE">
      <w:pPr>
        <w:rPr>
          <w:rFonts w:ascii="Times New Roman" w:hAnsi="Times New Roman" w:cs="Times New Roman"/>
          <w:sz w:val="28"/>
          <w:szCs w:val="28"/>
          <w:lang w:eastAsia="lt-LT"/>
        </w:rPr>
      </w:pPr>
    </w:p>
    <w:p w:rsidR="00CE29E4" w:rsidRDefault="00CE29E4" w:rsidP="00F559BE">
      <w:pPr>
        <w:rPr>
          <w:rFonts w:ascii="Times New Roman" w:hAnsi="Times New Roman" w:cs="Times New Roman"/>
          <w:sz w:val="28"/>
          <w:szCs w:val="28"/>
          <w:lang w:eastAsia="lt-LT"/>
        </w:rPr>
      </w:pPr>
    </w:p>
    <w:p w:rsidR="00CE29E4" w:rsidRPr="00C03C85" w:rsidRDefault="00CE29E4" w:rsidP="00F559BE">
      <w:pPr>
        <w:rPr>
          <w:rFonts w:ascii="Times New Roman" w:hAnsi="Times New Roman" w:cs="Times New Roman"/>
          <w:sz w:val="28"/>
          <w:szCs w:val="28"/>
          <w:lang w:eastAsia="lt-LT"/>
        </w:rPr>
      </w:pPr>
      <w:r w:rsidRPr="00F559BE">
        <w:rPr>
          <w:rFonts w:ascii="Times New Roman" w:hAnsi="Times New Roman" w:cs="Times New Roman"/>
          <w:sz w:val="28"/>
          <w:szCs w:val="28"/>
          <w:lang w:eastAsia="lt-LT"/>
        </w:rPr>
        <w:t>Tarnybos adresas: </w:t>
      </w:r>
      <w:r w:rsidRPr="00C03C85">
        <w:rPr>
          <w:rFonts w:ascii="Times New Roman" w:hAnsi="Times New Roman" w:cs="Times New Roman"/>
          <w:sz w:val="28"/>
          <w:szCs w:val="28"/>
        </w:rPr>
        <w:t>Vytauto Didžiojo g. 110, Kelmė</w:t>
      </w:r>
    </w:p>
    <w:p w:rsidR="00CE29E4" w:rsidRPr="00C03C85" w:rsidRDefault="00CE29E4" w:rsidP="00F559BE">
      <w:pPr>
        <w:rPr>
          <w:rFonts w:ascii="Times New Roman" w:hAnsi="Times New Roman" w:cs="Times New Roman"/>
          <w:sz w:val="28"/>
          <w:szCs w:val="28"/>
          <w:lang w:eastAsia="lt-LT"/>
        </w:rPr>
      </w:pPr>
      <w:r w:rsidRPr="00F559BE">
        <w:rPr>
          <w:rFonts w:ascii="Times New Roman" w:hAnsi="Times New Roman" w:cs="Times New Roman"/>
          <w:sz w:val="28"/>
          <w:szCs w:val="28"/>
          <w:lang w:eastAsia="lt-LT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lt-LT"/>
        </w:rPr>
        <w:t xml:space="preserve">Telefonas </w:t>
      </w:r>
      <w:r w:rsidRPr="00C03C85">
        <w:rPr>
          <w:rFonts w:ascii="Times New Roman" w:hAnsi="Times New Roman" w:cs="Times New Roman"/>
          <w:sz w:val="28"/>
          <w:szCs w:val="28"/>
          <w:lang w:eastAsia="lt-LT"/>
        </w:rPr>
        <w:t xml:space="preserve">– </w:t>
      </w:r>
      <w:r w:rsidRPr="00C03C85">
        <w:rPr>
          <w:rFonts w:ascii="Times New Roman" w:hAnsi="Times New Roman" w:cs="Times New Roman"/>
          <w:sz w:val="28"/>
          <w:szCs w:val="28"/>
        </w:rPr>
        <w:t>(8  427) 61184</w:t>
      </w:r>
    </w:p>
    <w:p w:rsidR="00CE29E4" w:rsidRPr="00176C71" w:rsidRDefault="00CE29E4" w:rsidP="00176C71">
      <w:pPr>
        <w:spacing w:after="0" w:line="360" w:lineRule="atLeast"/>
        <w:rPr>
          <w:rFonts w:ascii="Times New Roman" w:hAnsi="Times New Roman" w:cs="Times New Roman"/>
          <w:color w:val="000000"/>
          <w:sz w:val="27"/>
          <w:szCs w:val="27"/>
          <w:lang w:eastAsia="lt-LT"/>
        </w:rPr>
      </w:pPr>
      <w:r w:rsidRPr="00176C71">
        <w:rPr>
          <w:rFonts w:ascii="Times New Roman" w:hAnsi="Times New Roman" w:cs="Times New Roman"/>
          <w:color w:val="000000"/>
          <w:sz w:val="28"/>
          <w:szCs w:val="28"/>
          <w:lang w:eastAsia="lt-LT"/>
        </w:rPr>
        <w:t> </w:t>
      </w:r>
    </w:p>
    <w:p w:rsidR="00CE29E4" w:rsidRDefault="00CE29E4" w:rsidP="00176C71">
      <w:pPr>
        <w:spacing w:after="0" w:line="360" w:lineRule="atLeast"/>
        <w:rPr>
          <w:rFonts w:ascii="Times New Roman" w:hAnsi="Times New Roman" w:cs="Times New Roman"/>
          <w:b/>
          <w:bCs/>
          <w:color w:val="000000"/>
          <w:sz w:val="28"/>
          <w:szCs w:val="28"/>
          <w:lang w:eastAsia="lt-LT"/>
        </w:rPr>
      </w:pPr>
    </w:p>
    <w:p w:rsidR="00CE29E4" w:rsidRDefault="00CE29E4" w:rsidP="00C03C85"/>
    <w:p w:rsidR="00CE29E4" w:rsidRPr="00C03C85" w:rsidRDefault="00CE29E4" w:rsidP="00C03C85"/>
    <w:sectPr w:rsidR="00CE29E4" w:rsidRPr="00C03C85" w:rsidSect="00F559BE">
      <w:pgSz w:w="11906" w:h="16838"/>
      <w:pgMar w:top="1701" w:right="1134" w:bottom="1134" w:left="1134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1296"/>
  <w:hyphenationZone w:val="396"/>
  <w:doNotHyphenateCaps/>
  <w:characterSpacingControl w:val="doNotCompress"/>
  <w:savePreviewPicture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C71"/>
    <w:rsid w:val="00176C71"/>
    <w:rsid w:val="00401A3C"/>
    <w:rsid w:val="00455505"/>
    <w:rsid w:val="004B2B4F"/>
    <w:rsid w:val="005548C1"/>
    <w:rsid w:val="005E67C5"/>
    <w:rsid w:val="0061609F"/>
    <w:rsid w:val="007603F3"/>
    <w:rsid w:val="00834DDD"/>
    <w:rsid w:val="00A058C3"/>
    <w:rsid w:val="00C03C85"/>
    <w:rsid w:val="00CE29E4"/>
    <w:rsid w:val="00DE299E"/>
    <w:rsid w:val="00E30B87"/>
    <w:rsid w:val="00EB258B"/>
    <w:rsid w:val="00F55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F67611C"/>
  <w15:docId w15:val="{072C3314-F317-455D-81F5-94C58A180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lt-LT" w:eastAsia="lt-LT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61609F"/>
    <w:pPr>
      <w:spacing w:after="200" w:line="276" w:lineRule="auto"/>
    </w:pPr>
    <w:rPr>
      <w:rFonts w:cs="Calibri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4026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142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>Kelmės pedagoginė psichologinė tarnyba</vt:lpstr>
    </vt:vector>
  </TitlesOfParts>
  <Company/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Kelmės pedagoginė psichologinė tarnyba</dc:title>
  <dc:subject/>
  <dc:creator>mokinys</dc:creator>
  <cp:keywords/>
  <dc:description/>
  <cp:lastModifiedBy>Direktore</cp:lastModifiedBy>
  <cp:revision>2</cp:revision>
  <dcterms:created xsi:type="dcterms:W3CDTF">2022-10-25T09:35:00Z</dcterms:created>
  <dcterms:modified xsi:type="dcterms:W3CDTF">2022-10-25T09:35:00Z</dcterms:modified>
</cp:coreProperties>
</file>