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CF230" w14:textId="5E4C669B" w:rsidR="003B10E5" w:rsidRPr="003B10E5" w:rsidRDefault="003B10E5" w:rsidP="003B10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3B10E5">
        <w:rPr>
          <w:rFonts w:ascii="Times New Roman" w:hAnsi="Times New Roman" w:cs="Times New Roman"/>
          <w:b/>
          <w:bCs/>
          <w:sz w:val="24"/>
          <w:szCs w:val="24"/>
        </w:rPr>
        <w:t>KELMĖS RAJONO ELVYRAVOS PAGRINDINĖ MOKYKLA</w:t>
      </w:r>
    </w:p>
    <w:bookmarkEnd w:id="0"/>
    <w:p w14:paraId="340936E8" w14:textId="608C30A8" w:rsidR="003B10E5" w:rsidRPr="003B10E5" w:rsidRDefault="003B10E5" w:rsidP="003B10E5">
      <w:pPr>
        <w:rPr>
          <w:rFonts w:ascii="Times New Roman" w:hAnsi="Times New Roman" w:cs="Times New Roman"/>
          <w:sz w:val="24"/>
          <w:szCs w:val="24"/>
        </w:rPr>
      </w:pPr>
    </w:p>
    <w:p w14:paraId="7D3376B8" w14:textId="69FB8E43" w:rsidR="003B10E5" w:rsidRPr="003B10E5" w:rsidRDefault="003B10E5" w:rsidP="003B10E5">
      <w:pPr>
        <w:rPr>
          <w:rFonts w:ascii="Times New Roman" w:hAnsi="Times New Roman" w:cs="Times New Roman"/>
          <w:sz w:val="24"/>
          <w:szCs w:val="24"/>
        </w:rPr>
      </w:pPr>
      <w:r w:rsidRPr="003B10E5">
        <w:rPr>
          <w:rFonts w:ascii="Times New Roman" w:hAnsi="Times New Roman" w:cs="Times New Roman"/>
          <w:sz w:val="24"/>
          <w:szCs w:val="24"/>
        </w:rPr>
        <w:t>KONSULTACIJŲ GRAFIKAS</w:t>
      </w:r>
    </w:p>
    <w:p w14:paraId="728D9E24" w14:textId="6580173D" w:rsidR="003B10E5" w:rsidRPr="003B10E5" w:rsidRDefault="003B10E5" w:rsidP="003B10E5">
      <w:pPr>
        <w:rPr>
          <w:rFonts w:ascii="Times New Roman" w:hAnsi="Times New Roman" w:cs="Times New Roman"/>
          <w:sz w:val="24"/>
          <w:szCs w:val="24"/>
        </w:rPr>
      </w:pPr>
      <w:r w:rsidRPr="003B10E5">
        <w:rPr>
          <w:rFonts w:ascii="Times New Roman" w:hAnsi="Times New Roman" w:cs="Times New Roman"/>
          <w:sz w:val="24"/>
          <w:szCs w:val="24"/>
        </w:rPr>
        <w:t>1-4 KLASĖS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B10E5" w:rsidRPr="003B10E5" w14:paraId="0130F8BE" w14:textId="77777777" w:rsidTr="004D66AA">
        <w:tc>
          <w:tcPr>
            <w:tcW w:w="2407" w:type="dxa"/>
          </w:tcPr>
          <w:p w14:paraId="20108D3E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E5">
              <w:rPr>
                <w:rFonts w:ascii="Times New Roman" w:hAnsi="Times New Roman" w:cs="Times New Roman"/>
                <w:sz w:val="24"/>
                <w:szCs w:val="24"/>
              </w:rPr>
              <w:t xml:space="preserve">Pirmadienis </w:t>
            </w:r>
          </w:p>
        </w:tc>
        <w:tc>
          <w:tcPr>
            <w:tcW w:w="2407" w:type="dxa"/>
          </w:tcPr>
          <w:p w14:paraId="36073ABF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E5">
              <w:rPr>
                <w:rFonts w:ascii="Times New Roman" w:hAnsi="Times New Roman" w:cs="Times New Roman"/>
                <w:sz w:val="24"/>
                <w:szCs w:val="24"/>
              </w:rPr>
              <w:t xml:space="preserve">Antradienis </w:t>
            </w:r>
          </w:p>
        </w:tc>
        <w:tc>
          <w:tcPr>
            <w:tcW w:w="2407" w:type="dxa"/>
          </w:tcPr>
          <w:p w14:paraId="4E658634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E5">
              <w:rPr>
                <w:rFonts w:ascii="Times New Roman" w:hAnsi="Times New Roman" w:cs="Times New Roman"/>
                <w:sz w:val="24"/>
                <w:szCs w:val="24"/>
              </w:rPr>
              <w:t xml:space="preserve">Trečiadienis </w:t>
            </w:r>
          </w:p>
        </w:tc>
        <w:tc>
          <w:tcPr>
            <w:tcW w:w="2407" w:type="dxa"/>
          </w:tcPr>
          <w:p w14:paraId="27DA6A69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E5">
              <w:rPr>
                <w:rFonts w:ascii="Times New Roman" w:hAnsi="Times New Roman" w:cs="Times New Roman"/>
                <w:sz w:val="24"/>
                <w:szCs w:val="24"/>
              </w:rPr>
              <w:t xml:space="preserve">Ketvirtadienis </w:t>
            </w:r>
          </w:p>
        </w:tc>
      </w:tr>
      <w:tr w:rsidR="003B10E5" w:rsidRPr="003B10E5" w14:paraId="483686A9" w14:textId="77777777" w:rsidTr="004D66AA">
        <w:tc>
          <w:tcPr>
            <w:tcW w:w="2407" w:type="dxa"/>
          </w:tcPr>
          <w:p w14:paraId="4EC34626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5764653"/>
            <w:r w:rsidRPr="003B10E5">
              <w:rPr>
                <w:rFonts w:ascii="Times New Roman" w:hAnsi="Times New Roman" w:cs="Times New Roman"/>
                <w:sz w:val="24"/>
                <w:szCs w:val="24"/>
              </w:rPr>
              <w:t>Lietuvių kalba 1-2 kl. 13.15 – 14.00</w:t>
            </w:r>
          </w:p>
        </w:tc>
        <w:tc>
          <w:tcPr>
            <w:tcW w:w="2407" w:type="dxa"/>
          </w:tcPr>
          <w:p w14:paraId="3466F154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E5">
              <w:rPr>
                <w:rFonts w:ascii="Times New Roman" w:hAnsi="Times New Roman" w:cs="Times New Roman"/>
                <w:sz w:val="24"/>
                <w:szCs w:val="24"/>
              </w:rPr>
              <w:t>Matematika 1-2 kl. 12.15 – 13.00</w:t>
            </w:r>
          </w:p>
        </w:tc>
        <w:tc>
          <w:tcPr>
            <w:tcW w:w="2407" w:type="dxa"/>
          </w:tcPr>
          <w:p w14:paraId="6C44FA6E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E5">
              <w:rPr>
                <w:rFonts w:ascii="Times New Roman" w:hAnsi="Times New Roman" w:cs="Times New Roman"/>
                <w:sz w:val="24"/>
                <w:szCs w:val="24"/>
              </w:rPr>
              <w:t>Lietuvių kalba 3-4 kl. 13.15 – 14.00</w:t>
            </w:r>
          </w:p>
        </w:tc>
        <w:tc>
          <w:tcPr>
            <w:tcW w:w="2407" w:type="dxa"/>
          </w:tcPr>
          <w:p w14:paraId="2D4842C7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E5">
              <w:rPr>
                <w:rFonts w:ascii="Times New Roman" w:hAnsi="Times New Roman" w:cs="Times New Roman"/>
                <w:sz w:val="24"/>
                <w:szCs w:val="24"/>
              </w:rPr>
              <w:t>Matematika 3-4 kl. 13.15 – 14.00</w:t>
            </w:r>
          </w:p>
        </w:tc>
      </w:tr>
      <w:bookmarkEnd w:id="1"/>
    </w:tbl>
    <w:p w14:paraId="7E085DA4" w14:textId="6ED8EE56" w:rsidR="003B10E5" w:rsidRPr="003B10E5" w:rsidRDefault="003B10E5" w:rsidP="003B10E5">
      <w:pPr>
        <w:rPr>
          <w:rFonts w:ascii="Times New Roman" w:hAnsi="Times New Roman" w:cs="Times New Roman"/>
          <w:sz w:val="24"/>
          <w:szCs w:val="24"/>
        </w:rPr>
      </w:pPr>
    </w:p>
    <w:p w14:paraId="133C5D7E" w14:textId="0D915FAC" w:rsidR="003B10E5" w:rsidRPr="003B10E5" w:rsidRDefault="003B10E5" w:rsidP="003B10E5">
      <w:pPr>
        <w:rPr>
          <w:rFonts w:ascii="Times New Roman" w:hAnsi="Times New Roman" w:cs="Times New Roman"/>
          <w:sz w:val="24"/>
          <w:szCs w:val="24"/>
        </w:rPr>
      </w:pPr>
    </w:p>
    <w:p w14:paraId="1D0FF0E6" w14:textId="38E1E1B5" w:rsidR="003B10E5" w:rsidRPr="003B10E5" w:rsidRDefault="003B10E5" w:rsidP="003B10E5">
      <w:pPr>
        <w:rPr>
          <w:rFonts w:ascii="Times New Roman" w:hAnsi="Times New Roman" w:cs="Times New Roman"/>
          <w:sz w:val="24"/>
          <w:szCs w:val="24"/>
        </w:rPr>
      </w:pPr>
      <w:r w:rsidRPr="003B10E5">
        <w:rPr>
          <w:rFonts w:ascii="Times New Roman" w:hAnsi="Times New Roman" w:cs="Times New Roman"/>
          <w:sz w:val="24"/>
          <w:szCs w:val="24"/>
        </w:rPr>
        <w:t>5-10 KLASĖS</w:t>
      </w:r>
    </w:p>
    <w:p w14:paraId="4C9CBB8A" w14:textId="33D36E5B" w:rsidR="003B10E5" w:rsidRPr="003B10E5" w:rsidRDefault="003B10E5" w:rsidP="003B1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3B10E5" w:rsidRPr="003B10E5" w14:paraId="00124CC2" w14:textId="77777777" w:rsidTr="004D66AA">
        <w:tc>
          <w:tcPr>
            <w:tcW w:w="1604" w:type="dxa"/>
          </w:tcPr>
          <w:p w14:paraId="61C0D355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E5">
              <w:rPr>
                <w:rFonts w:ascii="Times New Roman" w:hAnsi="Times New Roman" w:cs="Times New Roman"/>
                <w:sz w:val="24"/>
                <w:szCs w:val="24"/>
              </w:rPr>
              <w:t xml:space="preserve">Dalykas </w:t>
            </w:r>
          </w:p>
        </w:tc>
        <w:tc>
          <w:tcPr>
            <w:tcW w:w="1604" w:type="dxa"/>
          </w:tcPr>
          <w:p w14:paraId="3D783C98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E5">
              <w:rPr>
                <w:rFonts w:ascii="Times New Roman" w:hAnsi="Times New Roman" w:cs="Times New Roman"/>
                <w:sz w:val="24"/>
                <w:szCs w:val="24"/>
              </w:rPr>
              <w:t xml:space="preserve">Pirmadienis </w:t>
            </w:r>
          </w:p>
        </w:tc>
        <w:tc>
          <w:tcPr>
            <w:tcW w:w="1605" w:type="dxa"/>
          </w:tcPr>
          <w:p w14:paraId="48B96F75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E5">
              <w:rPr>
                <w:rFonts w:ascii="Times New Roman" w:hAnsi="Times New Roman" w:cs="Times New Roman"/>
                <w:sz w:val="24"/>
                <w:szCs w:val="24"/>
              </w:rPr>
              <w:t xml:space="preserve">Antradienis </w:t>
            </w:r>
          </w:p>
        </w:tc>
        <w:tc>
          <w:tcPr>
            <w:tcW w:w="1605" w:type="dxa"/>
          </w:tcPr>
          <w:p w14:paraId="0CF5A5FC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E5">
              <w:rPr>
                <w:rFonts w:ascii="Times New Roman" w:hAnsi="Times New Roman" w:cs="Times New Roman"/>
                <w:sz w:val="24"/>
                <w:szCs w:val="24"/>
              </w:rPr>
              <w:t xml:space="preserve">Trečiadienis </w:t>
            </w:r>
          </w:p>
        </w:tc>
        <w:tc>
          <w:tcPr>
            <w:tcW w:w="1605" w:type="dxa"/>
          </w:tcPr>
          <w:p w14:paraId="46ED7D27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E5">
              <w:rPr>
                <w:rFonts w:ascii="Times New Roman" w:hAnsi="Times New Roman" w:cs="Times New Roman"/>
                <w:sz w:val="24"/>
                <w:szCs w:val="24"/>
              </w:rPr>
              <w:t xml:space="preserve">Ketvirtadienis </w:t>
            </w:r>
          </w:p>
        </w:tc>
        <w:tc>
          <w:tcPr>
            <w:tcW w:w="1605" w:type="dxa"/>
          </w:tcPr>
          <w:p w14:paraId="1FE71B62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E5">
              <w:rPr>
                <w:rFonts w:ascii="Times New Roman" w:hAnsi="Times New Roman" w:cs="Times New Roman"/>
                <w:sz w:val="24"/>
                <w:szCs w:val="24"/>
              </w:rPr>
              <w:t xml:space="preserve">Penktadienis </w:t>
            </w:r>
          </w:p>
        </w:tc>
      </w:tr>
      <w:tr w:rsidR="003B10E5" w:rsidRPr="003B10E5" w14:paraId="55A0AB4F" w14:textId="77777777" w:rsidTr="004D66AA">
        <w:tc>
          <w:tcPr>
            <w:tcW w:w="1604" w:type="dxa"/>
          </w:tcPr>
          <w:p w14:paraId="59174CE5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E5">
              <w:rPr>
                <w:rFonts w:ascii="Times New Roman" w:hAnsi="Times New Roman" w:cs="Times New Roman"/>
                <w:sz w:val="24"/>
                <w:szCs w:val="24"/>
              </w:rPr>
              <w:t>Lietuvių kalba ir literatūra</w:t>
            </w:r>
          </w:p>
        </w:tc>
        <w:tc>
          <w:tcPr>
            <w:tcW w:w="1604" w:type="dxa"/>
          </w:tcPr>
          <w:p w14:paraId="6DEDE3A7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E5">
              <w:rPr>
                <w:rFonts w:ascii="Times New Roman" w:hAnsi="Times New Roman" w:cs="Times New Roman"/>
                <w:sz w:val="24"/>
                <w:szCs w:val="24"/>
              </w:rPr>
              <w:t>5-6 klasėms 13.30-14.15</w:t>
            </w:r>
          </w:p>
        </w:tc>
        <w:tc>
          <w:tcPr>
            <w:tcW w:w="1605" w:type="dxa"/>
          </w:tcPr>
          <w:p w14:paraId="5A436BD0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E5">
              <w:rPr>
                <w:rFonts w:ascii="Times New Roman" w:hAnsi="Times New Roman" w:cs="Times New Roman"/>
                <w:sz w:val="24"/>
                <w:szCs w:val="24"/>
              </w:rPr>
              <w:t>7-8 klasėms 14.15-15.00</w:t>
            </w:r>
          </w:p>
        </w:tc>
        <w:tc>
          <w:tcPr>
            <w:tcW w:w="1605" w:type="dxa"/>
          </w:tcPr>
          <w:p w14:paraId="678BE500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E5">
              <w:rPr>
                <w:rFonts w:ascii="Times New Roman" w:hAnsi="Times New Roman" w:cs="Times New Roman"/>
                <w:sz w:val="24"/>
                <w:szCs w:val="24"/>
              </w:rPr>
              <w:t>9-10 klasėms 14.15-15.00</w:t>
            </w:r>
          </w:p>
        </w:tc>
        <w:tc>
          <w:tcPr>
            <w:tcW w:w="1605" w:type="dxa"/>
          </w:tcPr>
          <w:p w14:paraId="7CDD140D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8573BDF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0E5" w:rsidRPr="003B10E5" w14:paraId="61A4330E" w14:textId="77777777" w:rsidTr="004D66AA">
        <w:tc>
          <w:tcPr>
            <w:tcW w:w="1604" w:type="dxa"/>
          </w:tcPr>
          <w:p w14:paraId="0FD8D29D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E5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604" w:type="dxa"/>
          </w:tcPr>
          <w:p w14:paraId="0C148D81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E5">
              <w:rPr>
                <w:rFonts w:ascii="Times New Roman" w:hAnsi="Times New Roman" w:cs="Times New Roman"/>
                <w:sz w:val="24"/>
                <w:szCs w:val="24"/>
              </w:rPr>
              <w:t>7-8 klasėms 14.15-15.00</w:t>
            </w:r>
          </w:p>
        </w:tc>
        <w:tc>
          <w:tcPr>
            <w:tcW w:w="1605" w:type="dxa"/>
          </w:tcPr>
          <w:p w14:paraId="0B8557BF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E5">
              <w:rPr>
                <w:rFonts w:ascii="Times New Roman" w:hAnsi="Times New Roman" w:cs="Times New Roman"/>
                <w:sz w:val="24"/>
                <w:szCs w:val="24"/>
              </w:rPr>
              <w:t>9-10 klasėms 14.15-15.00</w:t>
            </w:r>
          </w:p>
        </w:tc>
        <w:tc>
          <w:tcPr>
            <w:tcW w:w="1605" w:type="dxa"/>
          </w:tcPr>
          <w:p w14:paraId="1583F19D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E5">
              <w:rPr>
                <w:rFonts w:ascii="Times New Roman" w:hAnsi="Times New Roman" w:cs="Times New Roman"/>
                <w:sz w:val="24"/>
                <w:szCs w:val="24"/>
              </w:rPr>
              <w:t>5-6 klasėms 13.30-14.15</w:t>
            </w:r>
          </w:p>
        </w:tc>
        <w:tc>
          <w:tcPr>
            <w:tcW w:w="1605" w:type="dxa"/>
          </w:tcPr>
          <w:p w14:paraId="01D8C27F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3AA26EC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0E5" w:rsidRPr="003B10E5" w14:paraId="3B0683A1" w14:textId="77777777" w:rsidTr="004D66AA">
        <w:tc>
          <w:tcPr>
            <w:tcW w:w="1604" w:type="dxa"/>
          </w:tcPr>
          <w:p w14:paraId="734792A6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E5">
              <w:rPr>
                <w:rFonts w:ascii="Times New Roman" w:hAnsi="Times New Roman" w:cs="Times New Roman"/>
                <w:sz w:val="24"/>
                <w:szCs w:val="24"/>
              </w:rPr>
              <w:t xml:space="preserve">Istorija </w:t>
            </w:r>
          </w:p>
        </w:tc>
        <w:tc>
          <w:tcPr>
            <w:tcW w:w="1604" w:type="dxa"/>
          </w:tcPr>
          <w:p w14:paraId="1BD1E018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E5">
              <w:rPr>
                <w:rFonts w:ascii="Times New Roman" w:hAnsi="Times New Roman" w:cs="Times New Roman"/>
                <w:sz w:val="24"/>
                <w:szCs w:val="24"/>
              </w:rPr>
              <w:t>5-6 klasėms 14.15-18.00</w:t>
            </w:r>
          </w:p>
        </w:tc>
        <w:tc>
          <w:tcPr>
            <w:tcW w:w="1605" w:type="dxa"/>
          </w:tcPr>
          <w:p w14:paraId="5D8EC0E0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88A2824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732D3F4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E5">
              <w:rPr>
                <w:rFonts w:ascii="Times New Roman" w:hAnsi="Times New Roman" w:cs="Times New Roman"/>
                <w:sz w:val="24"/>
                <w:szCs w:val="24"/>
              </w:rPr>
              <w:t>7-8 kl.</w:t>
            </w:r>
          </w:p>
          <w:p w14:paraId="73FA208A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E5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1605" w:type="dxa"/>
          </w:tcPr>
          <w:p w14:paraId="5DBF335C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E5">
              <w:rPr>
                <w:rFonts w:ascii="Times New Roman" w:hAnsi="Times New Roman" w:cs="Times New Roman"/>
                <w:sz w:val="24"/>
                <w:szCs w:val="24"/>
              </w:rPr>
              <w:t>9-10 kl.</w:t>
            </w:r>
          </w:p>
          <w:p w14:paraId="0B22398D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E5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</w:tr>
      <w:tr w:rsidR="003B10E5" w:rsidRPr="003B10E5" w14:paraId="570ED340" w14:textId="77777777" w:rsidTr="004D66AA">
        <w:tc>
          <w:tcPr>
            <w:tcW w:w="1604" w:type="dxa"/>
          </w:tcPr>
          <w:p w14:paraId="03F4942E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E5">
              <w:rPr>
                <w:rFonts w:ascii="Times New Roman" w:hAnsi="Times New Roman" w:cs="Times New Roman"/>
                <w:sz w:val="24"/>
                <w:szCs w:val="24"/>
              </w:rPr>
              <w:t>Užsienio kalbos</w:t>
            </w:r>
          </w:p>
        </w:tc>
        <w:tc>
          <w:tcPr>
            <w:tcW w:w="1604" w:type="dxa"/>
          </w:tcPr>
          <w:p w14:paraId="58E55046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04563AB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E5">
              <w:rPr>
                <w:rFonts w:ascii="Times New Roman" w:hAnsi="Times New Roman" w:cs="Times New Roman"/>
                <w:sz w:val="24"/>
                <w:szCs w:val="24"/>
              </w:rPr>
              <w:t>5-6 klasėms 13.30-14.15</w:t>
            </w:r>
          </w:p>
        </w:tc>
        <w:tc>
          <w:tcPr>
            <w:tcW w:w="1605" w:type="dxa"/>
          </w:tcPr>
          <w:p w14:paraId="310D99F2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1D7B872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E5">
              <w:rPr>
                <w:rFonts w:ascii="Times New Roman" w:hAnsi="Times New Roman" w:cs="Times New Roman"/>
                <w:sz w:val="24"/>
                <w:szCs w:val="24"/>
              </w:rPr>
              <w:t>9-10 klasėms 14.15-15.00</w:t>
            </w:r>
          </w:p>
        </w:tc>
        <w:tc>
          <w:tcPr>
            <w:tcW w:w="1605" w:type="dxa"/>
          </w:tcPr>
          <w:p w14:paraId="7BCBDDF4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0E5" w:rsidRPr="003B10E5" w14:paraId="55A101FC" w14:textId="77777777" w:rsidTr="004D66AA">
        <w:tc>
          <w:tcPr>
            <w:tcW w:w="1604" w:type="dxa"/>
          </w:tcPr>
          <w:p w14:paraId="6ECB1098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E5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604" w:type="dxa"/>
          </w:tcPr>
          <w:p w14:paraId="7F4888F5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E5">
              <w:rPr>
                <w:rFonts w:ascii="Times New Roman" w:hAnsi="Times New Roman" w:cs="Times New Roman"/>
                <w:sz w:val="24"/>
                <w:szCs w:val="24"/>
              </w:rPr>
              <w:t>9-10 klasėms 14.15-15.00</w:t>
            </w:r>
          </w:p>
        </w:tc>
        <w:tc>
          <w:tcPr>
            <w:tcW w:w="1605" w:type="dxa"/>
          </w:tcPr>
          <w:p w14:paraId="1CBB1505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0221797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6EFCD3A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E5">
              <w:rPr>
                <w:rFonts w:ascii="Times New Roman" w:hAnsi="Times New Roman" w:cs="Times New Roman"/>
                <w:sz w:val="24"/>
                <w:szCs w:val="24"/>
              </w:rPr>
              <w:t>5-6 klasėms 13.30-14.15</w:t>
            </w:r>
          </w:p>
        </w:tc>
        <w:tc>
          <w:tcPr>
            <w:tcW w:w="1605" w:type="dxa"/>
          </w:tcPr>
          <w:p w14:paraId="78A10DF2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0E5" w:rsidRPr="003B10E5" w14:paraId="7A3C2940" w14:textId="77777777" w:rsidTr="004D66AA">
        <w:tc>
          <w:tcPr>
            <w:tcW w:w="1604" w:type="dxa"/>
          </w:tcPr>
          <w:p w14:paraId="1CD6112B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E5">
              <w:rPr>
                <w:rFonts w:ascii="Times New Roman" w:hAnsi="Times New Roman" w:cs="Times New Roman"/>
                <w:sz w:val="24"/>
                <w:szCs w:val="24"/>
              </w:rPr>
              <w:t>Informacinės technologijos</w:t>
            </w:r>
          </w:p>
        </w:tc>
        <w:tc>
          <w:tcPr>
            <w:tcW w:w="1604" w:type="dxa"/>
          </w:tcPr>
          <w:p w14:paraId="5B5D5252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62BFA5E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030B52E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E5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605" w:type="dxa"/>
          </w:tcPr>
          <w:p w14:paraId="67A34EB2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F0EEA37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0E5" w:rsidRPr="003B10E5" w14:paraId="288F1A39" w14:textId="77777777" w:rsidTr="004D66AA">
        <w:tc>
          <w:tcPr>
            <w:tcW w:w="1604" w:type="dxa"/>
          </w:tcPr>
          <w:p w14:paraId="71078464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E5">
              <w:rPr>
                <w:rFonts w:ascii="Times New Roman" w:hAnsi="Times New Roman" w:cs="Times New Roman"/>
                <w:sz w:val="24"/>
                <w:szCs w:val="24"/>
              </w:rPr>
              <w:t xml:space="preserve">Geografija </w:t>
            </w:r>
          </w:p>
        </w:tc>
        <w:tc>
          <w:tcPr>
            <w:tcW w:w="1604" w:type="dxa"/>
          </w:tcPr>
          <w:p w14:paraId="486EF22E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34DA04E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40BC91F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32F7C9C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FCC380E" w14:textId="77777777" w:rsidR="003B10E5" w:rsidRPr="003B10E5" w:rsidRDefault="003B10E5" w:rsidP="004D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E5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</w:tbl>
    <w:p w14:paraId="513D6F00" w14:textId="77777777" w:rsidR="003B10E5" w:rsidRPr="003B10E5" w:rsidRDefault="003B10E5" w:rsidP="003B10E5">
      <w:pPr>
        <w:rPr>
          <w:rFonts w:ascii="Times New Roman" w:hAnsi="Times New Roman" w:cs="Times New Roman"/>
          <w:sz w:val="24"/>
          <w:szCs w:val="24"/>
        </w:rPr>
      </w:pPr>
    </w:p>
    <w:sectPr w:rsidR="003B10E5" w:rsidRPr="003B10E5" w:rsidSect="003B10E5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F5"/>
    <w:rsid w:val="000611F5"/>
    <w:rsid w:val="00076299"/>
    <w:rsid w:val="003B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2826"/>
  <w15:chartTrackingRefBased/>
  <w15:docId w15:val="{5695E019-9656-45F2-A368-8DAFFCC9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10E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B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539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Rasa</cp:lastModifiedBy>
  <cp:revision>2</cp:revision>
  <dcterms:created xsi:type="dcterms:W3CDTF">2021-10-08T09:48:00Z</dcterms:created>
  <dcterms:modified xsi:type="dcterms:W3CDTF">2021-10-08T09:59:00Z</dcterms:modified>
</cp:coreProperties>
</file>