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FA1" w:rsidRDefault="00BD2FA1" w:rsidP="00BD2FA1">
      <w:pPr>
        <w:pStyle w:val="Antrats"/>
        <w:tabs>
          <w:tab w:val="left" w:pos="720"/>
          <w:tab w:val="left" w:pos="4860"/>
        </w:tabs>
        <w:jc w:val="right"/>
      </w:pPr>
      <w:r>
        <w:tab/>
      </w:r>
      <w:r>
        <w:tab/>
      </w:r>
    </w:p>
    <w:p w:rsidR="003E0D7A" w:rsidRDefault="00BD2FA1" w:rsidP="003E0D7A">
      <w:r>
        <w:tab/>
      </w:r>
      <w:r>
        <w:tab/>
      </w:r>
      <w:r>
        <w:tab/>
      </w:r>
      <w:r>
        <w:tab/>
      </w:r>
      <w:r>
        <w:tab/>
      </w:r>
      <w:r>
        <w:tab/>
      </w:r>
      <w:r>
        <w:tab/>
        <w:t xml:space="preserve">   </w:t>
      </w:r>
      <w:r w:rsidR="003E0D7A">
        <w:t xml:space="preserve">   </w:t>
      </w:r>
    </w:p>
    <w:p w:rsidR="003E0D7A" w:rsidRPr="003E0D7A" w:rsidRDefault="003E0D7A" w:rsidP="003E0D7A">
      <w:pPr>
        <w:rPr>
          <w:lang w:val="pt-BR" w:eastAsia="lt-LT"/>
        </w:rPr>
      </w:pPr>
      <w:r>
        <w:t xml:space="preserve">                                                                                             </w:t>
      </w:r>
      <w:r w:rsidRPr="003E0D7A">
        <w:rPr>
          <w:lang w:val="pt-BR" w:eastAsia="lt-LT"/>
        </w:rPr>
        <w:t>201</w:t>
      </w:r>
      <w:r w:rsidR="00F0353E">
        <w:rPr>
          <w:lang w:val="pt-BR" w:eastAsia="lt-LT"/>
        </w:rPr>
        <w:t>8</w:t>
      </w:r>
      <w:r w:rsidRPr="003E0D7A">
        <w:rPr>
          <w:lang w:val="pt-BR" w:eastAsia="lt-LT"/>
        </w:rPr>
        <w:t xml:space="preserve"> – 201</w:t>
      </w:r>
      <w:r w:rsidR="00F0353E">
        <w:rPr>
          <w:lang w:val="pt-BR" w:eastAsia="lt-LT"/>
        </w:rPr>
        <w:t>9</w:t>
      </w:r>
      <w:bookmarkStart w:id="0" w:name="_GoBack"/>
      <w:bookmarkEnd w:id="0"/>
      <w:r w:rsidRPr="003E0D7A">
        <w:rPr>
          <w:lang w:val="pt-BR" w:eastAsia="lt-LT"/>
        </w:rPr>
        <w:t xml:space="preserve"> mokslo metų pradinio ir </w:t>
      </w:r>
    </w:p>
    <w:p w:rsidR="003E0D7A" w:rsidRPr="003E0D7A" w:rsidRDefault="003E0D7A" w:rsidP="003E0D7A">
      <w:pPr>
        <w:tabs>
          <w:tab w:val="left" w:pos="5760"/>
        </w:tabs>
        <w:rPr>
          <w:lang w:val="pt-BR" w:eastAsia="lt-LT"/>
        </w:rPr>
      </w:pPr>
      <w:r w:rsidRPr="003E0D7A">
        <w:rPr>
          <w:lang w:val="pt-BR" w:eastAsia="lt-LT"/>
        </w:rPr>
        <w:t xml:space="preserve">                                                                                             pagrindinio ugdymo programų</w:t>
      </w:r>
    </w:p>
    <w:p w:rsidR="003E0D7A" w:rsidRPr="003E0D7A" w:rsidRDefault="003E0D7A" w:rsidP="003E0D7A">
      <w:pPr>
        <w:rPr>
          <w:lang w:val="pt-BR" w:eastAsia="lt-LT"/>
        </w:rPr>
      </w:pPr>
      <w:r w:rsidRPr="003E0D7A">
        <w:rPr>
          <w:lang w:val="pt-BR" w:eastAsia="lt-LT"/>
        </w:rPr>
        <w:t xml:space="preserve">                                                                                             mokyklos ugdymo plano</w:t>
      </w:r>
    </w:p>
    <w:p w:rsidR="003E0D7A" w:rsidRPr="003E0D7A" w:rsidRDefault="003E0D7A" w:rsidP="003E0D7A">
      <w:pPr>
        <w:rPr>
          <w:lang w:val="lt-LT" w:eastAsia="lt-LT"/>
        </w:rPr>
      </w:pPr>
      <w:r w:rsidRPr="003E0D7A">
        <w:rPr>
          <w:lang w:val="pt-BR" w:eastAsia="lt-LT"/>
        </w:rPr>
        <w:t xml:space="preserve">                                                                                            </w:t>
      </w:r>
      <w:r>
        <w:rPr>
          <w:lang w:val="pt-BR" w:eastAsia="lt-LT"/>
        </w:rPr>
        <w:t>13</w:t>
      </w:r>
      <w:r w:rsidRPr="003E0D7A">
        <w:rPr>
          <w:lang w:val="pt-BR" w:eastAsia="lt-LT"/>
        </w:rPr>
        <w:t xml:space="preserve"> </w:t>
      </w:r>
      <w:r w:rsidRPr="003E0D7A">
        <w:rPr>
          <w:lang w:val="lt-LT" w:eastAsia="lt-LT"/>
        </w:rPr>
        <w:t>priedas</w:t>
      </w:r>
    </w:p>
    <w:p w:rsidR="00BD2FA1" w:rsidRDefault="00BD2FA1" w:rsidP="003E0D7A">
      <w:pPr>
        <w:pStyle w:val="prastasiniatinklio"/>
        <w:shd w:val="clear" w:color="auto" w:fill="FFFFFF"/>
        <w:spacing w:before="0" w:beforeAutospacing="0" w:after="0" w:afterAutospacing="0"/>
        <w:rPr>
          <w:color w:val="000000"/>
        </w:rPr>
      </w:pPr>
    </w:p>
    <w:p w:rsidR="00BD2FA1" w:rsidRDefault="00BD2FA1" w:rsidP="00BD2FA1">
      <w:pPr>
        <w:autoSpaceDE w:val="0"/>
        <w:autoSpaceDN w:val="0"/>
        <w:adjustRightInd w:val="0"/>
        <w:jc w:val="center"/>
        <w:rPr>
          <w:b/>
          <w:bCs/>
          <w:lang w:val="lt-LT" w:eastAsia="lt-LT"/>
        </w:rPr>
      </w:pPr>
      <w:r w:rsidRPr="00F175C9">
        <w:rPr>
          <w:b/>
          <w:bCs/>
          <w:lang w:val="lt-LT"/>
        </w:rPr>
        <w:t>KELMĖS RAJONO ELVYRAVOS PAGRINDINĖS MOKYKLOS ELEKTRONINIO DIENYNO TVARKYMO NUOSTATAI</w:t>
      </w:r>
    </w:p>
    <w:p w:rsidR="00BD2FA1" w:rsidRDefault="00BD2FA1" w:rsidP="00BD2FA1">
      <w:pPr>
        <w:autoSpaceDE w:val="0"/>
        <w:autoSpaceDN w:val="0"/>
        <w:adjustRightInd w:val="0"/>
        <w:jc w:val="center"/>
        <w:rPr>
          <w:color w:val="000000"/>
          <w:lang w:val="lt-LT" w:eastAsia="lt-LT"/>
        </w:rPr>
      </w:pPr>
    </w:p>
    <w:p w:rsidR="00BD2FA1" w:rsidRDefault="00BD2FA1" w:rsidP="00BD2FA1">
      <w:pPr>
        <w:autoSpaceDE w:val="0"/>
        <w:autoSpaceDN w:val="0"/>
        <w:adjustRightInd w:val="0"/>
        <w:jc w:val="center"/>
        <w:rPr>
          <w:color w:val="000000"/>
          <w:lang w:val="lt-LT" w:eastAsia="lt-LT"/>
        </w:rPr>
      </w:pPr>
      <w:r w:rsidRPr="00F175C9">
        <w:rPr>
          <w:b/>
          <w:bCs/>
          <w:color w:val="000000"/>
          <w:lang w:val="lt-LT"/>
        </w:rPr>
        <w:t>I. BENDROSIOS NUOSTATOS</w:t>
      </w:r>
    </w:p>
    <w:p w:rsidR="00BD2FA1" w:rsidRDefault="00BD2FA1" w:rsidP="00BD2FA1">
      <w:pPr>
        <w:autoSpaceDE w:val="0"/>
        <w:autoSpaceDN w:val="0"/>
        <w:adjustRightInd w:val="0"/>
        <w:rPr>
          <w:color w:val="000000"/>
          <w:lang w:val="lt-LT" w:eastAsia="lt-LT"/>
        </w:rPr>
      </w:pPr>
    </w:p>
    <w:p w:rsidR="00BD2FA1" w:rsidRDefault="00BD2FA1" w:rsidP="00BD2FA1">
      <w:pPr>
        <w:numPr>
          <w:ilvl w:val="0"/>
          <w:numId w:val="1"/>
        </w:numPr>
        <w:tabs>
          <w:tab w:val="left" w:pos="360"/>
        </w:tabs>
        <w:autoSpaceDE w:val="0"/>
        <w:autoSpaceDN w:val="0"/>
        <w:adjustRightInd w:val="0"/>
        <w:ind w:left="0" w:firstLine="0"/>
        <w:jc w:val="both"/>
        <w:rPr>
          <w:lang w:val="lt-LT" w:eastAsia="lt-LT"/>
        </w:rPr>
      </w:pPr>
      <w:r>
        <w:rPr>
          <w:lang w:val="lt-LT"/>
        </w:rPr>
        <w:t xml:space="preserve">Kelmės rajono </w:t>
      </w:r>
      <w:proofErr w:type="spellStart"/>
      <w:r>
        <w:rPr>
          <w:lang w:val="lt-LT"/>
        </w:rPr>
        <w:t>Elvyravos</w:t>
      </w:r>
      <w:proofErr w:type="spellEnd"/>
      <w:r>
        <w:rPr>
          <w:lang w:val="lt-LT"/>
        </w:rPr>
        <w:t xml:space="preserve"> pagrindinės mokyklos elektroninio dienyno tvarkymo nuostatai (toliau – nuostatai) sudaryti vadovaujantis Lietuvos Respublikos švietimo ir mokslo ministro </w:t>
      </w:r>
      <w:smartTag w:uri="urn:schemas-microsoft-com:office:smarttags" w:element="metricconverter">
        <w:smartTagPr>
          <w:attr w:name="ProductID" w:val="2008 m"/>
        </w:smartTagPr>
        <w:r>
          <w:rPr>
            <w:lang w:val="lt-LT"/>
          </w:rPr>
          <w:t>2008 m</w:t>
        </w:r>
      </w:smartTag>
      <w:r>
        <w:rPr>
          <w:lang w:val="lt-LT"/>
        </w:rPr>
        <w:t>. liepos 4 d. įsakymu Nr. ĮSAK-2008 „Dėl Pradinio ugdymo, pagrindinio ugdymo, vidurinio ugdymo ir vidurinio ugdymo mokytojo dienynų sudarymo elektroninio dienyno duomenų pagrindu tvarkos aprašo patvirtinimo“ (Žin., 2008, Nr. 81-3227) (2017 m. gegužės 17 d. įsakymo Nr. V-375 redakcija).</w:t>
      </w:r>
    </w:p>
    <w:p w:rsidR="00BD2FA1" w:rsidRDefault="00BD2FA1" w:rsidP="00BD2FA1">
      <w:pPr>
        <w:numPr>
          <w:ilvl w:val="0"/>
          <w:numId w:val="1"/>
        </w:numPr>
        <w:tabs>
          <w:tab w:val="left" w:pos="360"/>
        </w:tabs>
        <w:autoSpaceDE w:val="0"/>
        <w:autoSpaceDN w:val="0"/>
        <w:adjustRightInd w:val="0"/>
        <w:ind w:left="0" w:firstLine="0"/>
        <w:jc w:val="both"/>
        <w:rPr>
          <w:lang w:val="lt-LT" w:eastAsia="lt-LT"/>
        </w:rPr>
      </w:pPr>
      <w:r>
        <w:rPr>
          <w:lang w:val="lt-LT"/>
        </w:rPr>
        <w:t>Nuostatai reglamentuoja dienynų sudarymo elektroninio dienyno duomenų pagrindu, išspausdinimo ir perkėlimo į skaitmeninę laikmeną tvarką, asmenų, tvarkančių dienyną funkcijas ir atsakomybę.</w:t>
      </w:r>
    </w:p>
    <w:p w:rsidR="00BD2FA1" w:rsidRDefault="00BD2FA1" w:rsidP="00BD2FA1">
      <w:pPr>
        <w:numPr>
          <w:ilvl w:val="0"/>
          <w:numId w:val="1"/>
        </w:numPr>
        <w:tabs>
          <w:tab w:val="left" w:pos="360"/>
        </w:tabs>
        <w:autoSpaceDE w:val="0"/>
        <w:autoSpaceDN w:val="0"/>
        <w:adjustRightInd w:val="0"/>
        <w:ind w:left="0" w:firstLine="0"/>
        <w:jc w:val="both"/>
        <w:rPr>
          <w:lang w:val="lt-LT" w:eastAsia="lt-LT"/>
        </w:rPr>
      </w:pPr>
      <w:r>
        <w:rPr>
          <w:lang w:val="lt-LT"/>
        </w:rPr>
        <w:t>Elektroninis dienynas sudaromas tvarkant tuos pačius skyrius ir įvedant tuos pačius duomenis kaip ir spausdintuose pradinio ir pagrindinio ugdymo dienynuose, kurių formas tvirtina Lietuvos Respublikos švietimo ir mokslo ministras.</w:t>
      </w:r>
    </w:p>
    <w:p w:rsidR="00BD2FA1" w:rsidRDefault="00BD2FA1" w:rsidP="00BD2FA1">
      <w:pPr>
        <w:numPr>
          <w:ilvl w:val="0"/>
          <w:numId w:val="1"/>
        </w:numPr>
        <w:tabs>
          <w:tab w:val="clear" w:pos="720"/>
          <w:tab w:val="num" w:pos="0"/>
          <w:tab w:val="left" w:pos="360"/>
        </w:tabs>
        <w:autoSpaceDE w:val="0"/>
        <w:autoSpaceDN w:val="0"/>
        <w:adjustRightInd w:val="0"/>
        <w:ind w:left="-180" w:firstLine="180"/>
        <w:jc w:val="both"/>
        <w:rPr>
          <w:lang w:val="lt-LT" w:eastAsia="lt-LT"/>
        </w:rPr>
      </w:pPr>
      <w:r>
        <w:rPr>
          <w:lang w:val="lt-LT"/>
        </w:rPr>
        <w:t>Mokykla naudoja UAB „Nacionalinis švietimo centras“ elektroninį dienyną   „Mano dienynas“.</w:t>
      </w:r>
    </w:p>
    <w:p w:rsidR="00BD2FA1" w:rsidRDefault="00BD2FA1" w:rsidP="00BD2FA1">
      <w:pPr>
        <w:numPr>
          <w:ilvl w:val="0"/>
          <w:numId w:val="1"/>
        </w:numPr>
        <w:tabs>
          <w:tab w:val="clear" w:pos="720"/>
          <w:tab w:val="num" w:pos="360"/>
        </w:tabs>
        <w:autoSpaceDE w:val="0"/>
        <w:autoSpaceDN w:val="0"/>
        <w:adjustRightInd w:val="0"/>
        <w:ind w:left="360"/>
        <w:jc w:val="both"/>
        <w:rPr>
          <w:lang w:val="lt-LT" w:eastAsia="lt-LT"/>
        </w:rPr>
      </w:pPr>
      <w:r>
        <w:rPr>
          <w:color w:val="000000"/>
          <w:lang w:val="lt-LT"/>
        </w:rPr>
        <w:t>Mokykla nebevykdo mokinių ugdymo apskaitos spausdintame dienyne.</w:t>
      </w:r>
    </w:p>
    <w:p w:rsidR="00BD2FA1" w:rsidRDefault="00BD2FA1" w:rsidP="00BD2FA1">
      <w:pPr>
        <w:numPr>
          <w:ilvl w:val="0"/>
          <w:numId w:val="1"/>
        </w:numPr>
        <w:tabs>
          <w:tab w:val="left" w:pos="360"/>
        </w:tabs>
        <w:autoSpaceDE w:val="0"/>
        <w:autoSpaceDN w:val="0"/>
        <w:adjustRightInd w:val="0"/>
        <w:ind w:left="0" w:firstLine="0"/>
        <w:jc w:val="both"/>
        <w:rPr>
          <w:lang w:val="lt-LT" w:eastAsia="lt-LT"/>
        </w:rPr>
      </w:pPr>
      <w:r>
        <w:rPr>
          <w:lang w:val="lt-LT"/>
        </w:rPr>
        <w:t>Mokinių mokymo namuose, savarankiško mokymosi, ikimokyklinio ir priešmokyklinio ugdymo, specialiosios pagalbos apskaita vykdoma elektroniniame  dienyne.</w:t>
      </w:r>
    </w:p>
    <w:p w:rsidR="00BD2FA1" w:rsidRDefault="00BD2FA1" w:rsidP="00BD2FA1">
      <w:pPr>
        <w:numPr>
          <w:ilvl w:val="0"/>
          <w:numId w:val="1"/>
        </w:numPr>
        <w:tabs>
          <w:tab w:val="left" w:pos="360"/>
        </w:tabs>
        <w:autoSpaceDE w:val="0"/>
        <w:autoSpaceDN w:val="0"/>
        <w:adjustRightInd w:val="0"/>
        <w:ind w:left="0" w:firstLine="0"/>
        <w:jc w:val="both"/>
        <w:rPr>
          <w:lang w:val="lt-LT" w:eastAsia="lt-LT"/>
        </w:rPr>
      </w:pPr>
      <w:r>
        <w:rPr>
          <w:lang w:val="lt-LT"/>
        </w:rPr>
        <w:t>Asmenys, elektroninio dienyno pagrindu sudarantys dienyną, jį išspausdinantys ir perkeliantys į skaitmenines laikmenas, administruojantys, prižiūrintys ir kt., tvarkydami duomenis, vadovaujasi Lietuvos Respublikos įstatymais ir kitais teisės aktais.</w:t>
      </w:r>
    </w:p>
    <w:p w:rsidR="00BD2FA1" w:rsidRDefault="00BD2FA1" w:rsidP="00BD2FA1">
      <w:pPr>
        <w:numPr>
          <w:ilvl w:val="0"/>
          <w:numId w:val="1"/>
        </w:numPr>
        <w:tabs>
          <w:tab w:val="left" w:pos="360"/>
        </w:tabs>
        <w:autoSpaceDE w:val="0"/>
        <w:autoSpaceDN w:val="0"/>
        <w:adjustRightInd w:val="0"/>
        <w:ind w:left="0" w:firstLine="0"/>
        <w:jc w:val="both"/>
        <w:rPr>
          <w:rFonts w:ascii="TimesNewRomanPSMT" w:hAnsi="TimesNewRomanPSMT" w:cs="TimesNewRomanPSMT"/>
          <w:lang w:val="lt-LT" w:eastAsia="lt-LT"/>
        </w:rPr>
      </w:pPr>
      <w:r>
        <w:rPr>
          <w:rFonts w:ascii="TimesNewRomanPSMT" w:hAnsi="TimesNewRomanPSMT" w:cs="TimesNewRomanPSMT"/>
          <w:lang w:val="lt-LT"/>
        </w:rPr>
        <w:t xml:space="preserve">Už mokyklos elektroninio dienyno administravimą, paruošimą mokslo metams, duomenų pateikimą, nuolatinį atnaujinimą, išspausdinimą ir perkėlimą į skaitmeninę laikmeną atsakingas elektroninio dienyno administratorius, kuriuo direktoriaus </w:t>
      </w:r>
      <w:r>
        <w:rPr>
          <w:rFonts w:cs="TimesNewRomanPSMT"/>
          <w:lang w:val="lt-LT"/>
        </w:rPr>
        <w:t xml:space="preserve">įsakymu skiriamas </w:t>
      </w:r>
      <w:r>
        <w:rPr>
          <w:rFonts w:ascii="TimesNewRomanPSMT" w:hAnsi="TimesNewRomanPSMT" w:cs="TimesNewRomanPSMT"/>
          <w:lang w:val="lt-LT"/>
        </w:rPr>
        <w:t>direktoriaus pavaduotojas ugdymui.</w:t>
      </w:r>
    </w:p>
    <w:p w:rsidR="00BD2FA1" w:rsidRDefault="00BD2FA1" w:rsidP="00BD2FA1">
      <w:pPr>
        <w:autoSpaceDE w:val="0"/>
        <w:autoSpaceDN w:val="0"/>
        <w:adjustRightInd w:val="0"/>
        <w:rPr>
          <w:color w:val="000000"/>
          <w:lang w:val="lt-LT" w:eastAsia="lt-LT"/>
        </w:rPr>
      </w:pPr>
    </w:p>
    <w:p w:rsidR="00BD2FA1" w:rsidRDefault="00BD2FA1" w:rsidP="00BD2FA1">
      <w:pPr>
        <w:autoSpaceDE w:val="0"/>
        <w:autoSpaceDN w:val="0"/>
        <w:adjustRightInd w:val="0"/>
        <w:jc w:val="center"/>
        <w:rPr>
          <w:rFonts w:ascii="TimesNewRomanPS-BoldMT" w:hAnsi="TimesNewRomanPS-BoldMT" w:cs="TimesNewRomanPS-BoldMT"/>
          <w:b/>
          <w:bCs/>
          <w:lang w:val="lt-LT" w:eastAsia="lt-LT"/>
        </w:rPr>
      </w:pPr>
      <w:r>
        <w:rPr>
          <w:rFonts w:ascii="TimesNewRomanPS-BoldMT" w:hAnsi="TimesNewRomanPS-BoldMT" w:cs="TimesNewRomanPS-BoldMT"/>
          <w:b/>
          <w:bCs/>
          <w:lang w:val="lt-LT"/>
        </w:rPr>
        <w:t>II. ASMENŲ, ADMINISTRUOJANČIŲ, PRIŽIŪRINČIŲ, TVARKANČIŲ MOKINIŲ UGDOMOSIOS VEIKLOS APSKAITĄ ELEKTRONINIAME DIENYNE, MINĖTO DIENYNO PAGRINDU SUDARANČIŲ DIENYNĄ, FUNKCIJOS IR ATSAKOMYBĖ</w:t>
      </w:r>
    </w:p>
    <w:p w:rsidR="00BD2FA1" w:rsidRDefault="00BD2FA1" w:rsidP="00BD2FA1">
      <w:pPr>
        <w:autoSpaceDE w:val="0"/>
        <w:autoSpaceDN w:val="0"/>
        <w:adjustRightInd w:val="0"/>
        <w:rPr>
          <w:rFonts w:ascii="TimesNewRomanPS-BoldMT" w:hAnsi="TimesNewRomanPS-BoldMT" w:cs="TimesNewRomanPS-BoldMT"/>
          <w:b/>
          <w:bCs/>
          <w:lang w:val="lt-LT" w:eastAsia="lt-LT"/>
        </w:rPr>
      </w:pPr>
    </w:p>
    <w:p w:rsidR="00BD2FA1" w:rsidRDefault="00BD2FA1" w:rsidP="00BD2FA1">
      <w:pPr>
        <w:numPr>
          <w:ilvl w:val="0"/>
          <w:numId w:val="1"/>
        </w:numPr>
        <w:tabs>
          <w:tab w:val="clear" w:pos="720"/>
          <w:tab w:val="num" w:pos="360"/>
        </w:tabs>
        <w:autoSpaceDE w:val="0"/>
        <w:autoSpaceDN w:val="0"/>
        <w:adjustRightInd w:val="0"/>
        <w:ind w:left="360"/>
        <w:rPr>
          <w:rFonts w:ascii="TimesNewRomanPS-BoldMT" w:hAnsi="TimesNewRomanPS-BoldMT" w:cs="TimesNewRomanPS-BoldMT"/>
          <w:b/>
          <w:bCs/>
          <w:lang w:val="lt-LT" w:eastAsia="lt-LT"/>
        </w:rPr>
      </w:pPr>
      <w:r>
        <w:rPr>
          <w:rFonts w:ascii="TimesNewRomanPS-BoldMT" w:hAnsi="TimesNewRomanPS-BoldMT" w:cs="TimesNewRomanPS-BoldMT"/>
          <w:b/>
          <w:bCs/>
          <w:lang w:val="lt-LT"/>
        </w:rPr>
        <w:t>Mokyklos elektroninio dienyno administratorius:</w:t>
      </w:r>
    </w:p>
    <w:p w:rsidR="00BD2FA1" w:rsidRDefault="00BD2FA1" w:rsidP="00BD2FA1">
      <w:pPr>
        <w:numPr>
          <w:ilvl w:val="1"/>
          <w:numId w:val="2"/>
        </w:numPr>
        <w:tabs>
          <w:tab w:val="clear" w:pos="630"/>
          <w:tab w:val="num" w:pos="0"/>
          <w:tab w:val="left" w:pos="360"/>
        </w:tabs>
        <w:autoSpaceDE w:val="0"/>
        <w:autoSpaceDN w:val="0"/>
        <w:adjustRightInd w:val="0"/>
        <w:ind w:left="0" w:firstLine="0"/>
        <w:jc w:val="both"/>
        <w:rPr>
          <w:rFonts w:ascii="TimesNewRomanPSMT" w:hAnsi="TimesNewRomanPSMT" w:cs="TimesNewRomanPSMT"/>
          <w:lang w:val="lt-LT" w:eastAsia="lt-LT"/>
        </w:rPr>
      </w:pPr>
      <w:r>
        <w:rPr>
          <w:rFonts w:ascii="TimesNewRomanPSMT" w:hAnsi="TimesNewRomanPSMT" w:cs="TimesNewRomanPSMT"/>
          <w:lang w:val="lt-LT"/>
        </w:rPr>
        <w:t xml:space="preserve"> atsakingas už tai, kad būtų teisingai suvesta visa informacija, reikalinga elektroninio dienyno funkcionalumui: ugdymo planai, pamokų, </w:t>
      </w:r>
      <w:r>
        <w:rPr>
          <w:rFonts w:cs="TimesNewRomanPSMT"/>
          <w:lang w:val="lt-LT"/>
        </w:rPr>
        <w:t>pusmečių</w:t>
      </w:r>
      <w:r>
        <w:rPr>
          <w:rFonts w:ascii="TimesNewRomanPSMT" w:hAnsi="TimesNewRomanPSMT" w:cs="TimesNewRomanPSMT"/>
          <w:lang w:val="lt-LT"/>
        </w:rPr>
        <w:t xml:space="preserve"> intervalai, pažymių tipai, mokytojų bei mokinių sąrašai ir kt.;</w:t>
      </w:r>
    </w:p>
    <w:p w:rsidR="00BD2FA1" w:rsidRDefault="00BD2FA1" w:rsidP="00BD2FA1">
      <w:pPr>
        <w:numPr>
          <w:ilvl w:val="1"/>
          <w:numId w:val="2"/>
        </w:numPr>
        <w:tabs>
          <w:tab w:val="clear" w:pos="630"/>
          <w:tab w:val="left" w:pos="360"/>
        </w:tabs>
        <w:autoSpaceDE w:val="0"/>
        <w:autoSpaceDN w:val="0"/>
        <w:adjustRightInd w:val="0"/>
        <w:ind w:left="0" w:firstLine="0"/>
        <w:jc w:val="both"/>
        <w:rPr>
          <w:rFonts w:ascii="TimesNewRomanPSMT" w:hAnsi="TimesNewRomanPSMT" w:cs="TimesNewRomanPSMT"/>
          <w:lang w:val="lt-LT" w:eastAsia="lt-LT"/>
        </w:rPr>
      </w:pPr>
      <w:r>
        <w:rPr>
          <w:rFonts w:ascii="TimesNewRomanPSMT" w:hAnsi="TimesNewRomanPSMT" w:cs="TimesNewRomanPSMT"/>
          <w:lang w:val="lt-LT"/>
        </w:rPr>
        <w:t xml:space="preserve"> išdalina mokytojų, mokinių ir mokinių tėvų prisijungimo duomenis, pametus ar užmiršus suteikia naujus prisijungimo duomenis;</w:t>
      </w:r>
    </w:p>
    <w:p w:rsidR="00BD2FA1" w:rsidRDefault="00BD2FA1" w:rsidP="00BD2FA1">
      <w:pPr>
        <w:numPr>
          <w:ilvl w:val="1"/>
          <w:numId w:val="2"/>
        </w:numPr>
        <w:tabs>
          <w:tab w:val="clear" w:pos="630"/>
          <w:tab w:val="num" w:pos="360"/>
        </w:tabs>
        <w:autoSpaceDE w:val="0"/>
        <w:autoSpaceDN w:val="0"/>
        <w:adjustRightInd w:val="0"/>
        <w:jc w:val="both"/>
        <w:rPr>
          <w:rFonts w:ascii="TimesNewRomanPSMT" w:hAnsi="TimesNewRomanPSMT" w:cs="TimesNewRomanPSMT"/>
          <w:lang w:val="lt-LT" w:eastAsia="lt-LT"/>
        </w:rPr>
      </w:pPr>
      <w:r>
        <w:rPr>
          <w:rFonts w:ascii="TimesNewRomanPSMT" w:hAnsi="TimesNewRomanPSMT" w:cs="TimesNewRomanPSMT"/>
          <w:lang w:val="lt-LT"/>
        </w:rPr>
        <w:t xml:space="preserve"> sukuria naujai atsiradusias klases ir įrašo klasių vadovus;</w:t>
      </w:r>
    </w:p>
    <w:p w:rsidR="00BD2FA1" w:rsidRDefault="00BD2FA1" w:rsidP="00BD2FA1">
      <w:pPr>
        <w:numPr>
          <w:ilvl w:val="1"/>
          <w:numId w:val="2"/>
        </w:numPr>
        <w:tabs>
          <w:tab w:val="clear" w:pos="630"/>
          <w:tab w:val="num" w:pos="360"/>
        </w:tabs>
        <w:autoSpaceDE w:val="0"/>
        <w:autoSpaceDN w:val="0"/>
        <w:adjustRightInd w:val="0"/>
        <w:jc w:val="both"/>
        <w:rPr>
          <w:rFonts w:ascii="TimesNewRomanPSMT" w:hAnsi="TimesNewRomanPSMT" w:cs="TimesNewRomanPSMT"/>
          <w:lang w:val="lt-LT" w:eastAsia="lt-LT"/>
        </w:rPr>
      </w:pPr>
      <w:r>
        <w:rPr>
          <w:rFonts w:ascii="TimesNewRomanPSMT" w:hAnsi="TimesNewRomanPSMT" w:cs="TimesNewRomanPSMT"/>
          <w:lang w:val="lt-LT"/>
        </w:rPr>
        <w:t xml:space="preserve"> nuolat tikrina mokinių ir mokytojų sąrašą ir įrašo trūkstamus mokinius ir mokytojus;</w:t>
      </w:r>
    </w:p>
    <w:p w:rsidR="00BD2FA1" w:rsidRDefault="00BD2FA1" w:rsidP="00BD2FA1">
      <w:pPr>
        <w:numPr>
          <w:ilvl w:val="1"/>
          <w:numId w:val="2"/>
        </w:numPr>
        <w:tabs>
          <w:tab w:val="clear" w:pos="630"/>
          <w:tab w:val="num" w:pos="360"/>
        </w:tabs>
        <w:autoSpaceDE w:val="0"/>
        <w:autoSpaceDN w:val="0"/>
        <w:adjustRightInd w:val="0"/>
        <w:jc w:val="both"/>
        <w:rPr>
          <w:rFonts w:ascii="TimesNewRomanPSMT" w:hAnsi="TimesNewRomanPSMT" w:cs="TimesNewRomanPSMT"/>
          <w:lang w:val="lt-LT" w:eastAsia="lt-LT"/>
        </w:rPr>
      </w:pPr>
      <w:r>
        <w:rPr>
          <w:rFonts w:ascii="TimesNewRomanPSMT" w:hAnsi="TimesNewRomanPSMT" w:cs="TimesNewRomanPSMT"/>
          <w:lang w:val="lt-LT"/>
        </w:rPr>
        <w:t xml:space="preserve"> sukuria ir įrašo trūkstamus dalykus;</w:t>
      </w:r>
    </w:p>
    <w:p w:rsidR="00BD2FA1" w:rsidRDefault="00BD2FA1" w:rsidP="00BD2FA1">
      <w:pPr>
        <w:numPr>
          <w:ilvl w:val="1"/>
          <w:numId w:val="2"/>
        </w:numPr>
        <w:tabs>
          <w:tab w:val="clear" w:pos="630"/>
          <w:tab w:val="left" w:pos="360"/>
        </w:tabs>
        <w:autoSpaceDE w:val="0"/>
        <w:autoSpaceDN w:val="0"/>
        <w:adjustRightInd w:val="0"/>
        <w:ind w:left="0" w:firstLine="0"/>
        <w:jc w:val="both"/>
        <w:rPr>
          <w:rFonts w:ascii="TimesNewRomanPSMT" w:hAnsi="TimesNewRomanPSMT" w:cs="TimesNewRomanPSMT"/>
          <w:lang w:val="lt-LT" w:eastAsia="lt-LT"/>
        </w:rPr>
      </w:pPr>
      <w:r>
        <w:rPr>
          <w:rFonts w:ascii="TimesNewRomanPSMT" w:hAnsi="TimesNewRomanPSMT" w:cs="TimesNewRomanPSMT"/>
          <w:lang w:val="lt-LT"/>
        </w:rPr>
        <w:t xml:space="preserve"> mokiniui pereinant į kitą mokyklą ar dėl kitų priežasčių išeinant iš mokyklos elektroniniame dienyne ištrina mokinio pavardę;</w:t>
      </w:r>
    </w:p>
    <w:p w:rsidR="00BD2FA1" w:rsidRPr="00517CEC" w:rsidRDefault="00BD2FA1" w:rsidP="00BD2FA1">
      <w:pPr>
        <w:numPr>
          <w:ilvl w:val="1"/>
          <w:numId w:val="2"/>
        </w:numPr>
        <w:tabs>
          <w:tab w:val="clear" w:pos="630"/>
          <w:tab w:val="num" w:pos="0"/>
          <w:tab w:val="left" w:pos="360"/>
        </w:tabs>
        <w:autoSpaceDE w:val="0"/>
        <w:autoSpaceDN w:val="0"/>
        <w:adjustRightInd w:val="0"/>
        <w:ind w:left="0" w:firstLine="0"/>
        <w:jc w:val="both"/>
        <w:rPr>
          <w:lang w:val="lt-LT"/>
        </w:rPr>
      </w:pPr>
      <w:r>
        <w:rPr>
          <w:rFonts w:ascii="TimesNewRomanPSMT" w:hAnsi="TimesNewRomanPSMT" w:cs="TimesNewRomanPSMT"/>
          <w:lang w:val="lt-LT"/>
        </w:rPr>
        <w:t xml:space="preserve"> teikia elektroninio dienyno vartotojams konsultacijas, jei negali to padaryti pats kreipiasi į „Mano dienynas“ administratorių.</w:t>
      </w:r>
    </w:p>
    <w:p w:rsidR="00BD2FA1" w:rsidRPr="00517CEC" w:rsidRDefault="00BD2FA1" w:rsidP="00BD2FA1">
      <w:pPr>
        <w:numPr>
          <w:ilvl w:val="1"/>
          <w:numId w:val="2"/>
        </w:numPr>
        <w:tabs>
          <w:tab w:val="clear" w:pos="630"/>
          <w:tab w:val="num" w:pos="0"/>
          <w:tab w:val="left" w:pos="360"/>
        </w:tabs>
        <w:autoSpaceDE w:val="0"/>
        <w:autoSpaceDN w:val="0"/>
        <w:adjustRightInd w:val="0"/>
        <w:ind w:left="0" w:firstLine="0"/>
        <w:jc w:val="both"/>
        <w:rPr>
          <w:lang w:val="lt-LT"/>
        </w:rPr>
      </w:pPr>
      <w:proofErr w:type="spellStart"/>
      <w:r w:rsidRPr="00517CEC">
        <w:rPr>
          <w:spacing w:val="-4"/>
        </w:rPr>
        <w:lastRenderedPageBreak/>
        <w:t>teisės</w:t>
      </w:r>
      <w:proofErr w:type="spellEnd"/>
      <w:r w:rsidRPr="00517CEC">
        <w:rPr>
          <w:spacing w:val="-4"/>
        </w:rPr>
        <w:t xml:space="preserve"> </w:t>
      </w:r>
      <w:proofErr w:type="spellStart"/>
      <w:r w:rsidRPr="00517CEC">
        <w:rPr>
          <w:spacing w:val="-4"/>
        </w:rPr>
        <w:t>aktų</w:t>
      </w:r>
      <w:proofErr w:type="spellEnd"/>
      <w:r w:rsidRPr="00517CEC">
        <w:rPr>
          <w:spacing w:val="-4"/>
        </w:rPr>
        <w:t xml:space="preserve"> </w:t>
      </w:r>
      <w:proofErr w:type="spellStart"/>
      <w:r w:rsidRPr="00517CEC">
        <w:rPr>
          <w:spacing w:val="-4"/>
        </w:rPr>
        <w:t>nustatyta</w:t>
      </w:r>
      <w:proofErr w:type="spellEnd"/>
      <w:r w:rsidRPr="00517CEC">
        <w:rPr>
          <w:spacing w:val="-4"/>
        </w:rPr>
        <w:t xml:space="preserve"> </w:t>
      </w:r>
      <w:proofErr w:type="spellStart"/>
      <w:r w:rsidRPr="00517CEC">
        <w:rPr>
          <w:spacing w:val="-4"/>
        </w:rPr>
        <w:t>tvarka</w:t>
      </w:r>
      <w:proofErr w:type="spellEnd"/>
      <w:r w:rsidRPr="00517CEC">
        <w:rPr>
          <w:spacing w:val="-4"/>
        </w:rPr>
        <w:t xml:space="preserve"> </w:t>
      </w:r>
      <w:proofErr w:type="spellStart"/>
      <w:r w:rsidRPr="00517CEC">
        <w:rPr>
          <w:spacing w:val="-4"/>
        </w:rPr>
        <w:t>atsako</w:t>
      </w:r>
      <w:proofErr w:type="spellEnd"/>
      <w:r w:rsidRPr="00517CEC">
        <w:rPr>
          <w:spacing w:val="-4"/>
        </w:rPr>
        <w:t xml:space="preserve"> </w:t>
      </w:r>
      <w:proofErr w:type="spellStart"/>
      <w:r w:rsidRPr="00517CEC">
        <w:rPr>
          <w:spacing w:val="-4"/>
        </w:rPr>
        <w:t>už</w:t>
      </w:r>
      <w:proofErr w:type="spellEnd"/>
      <w:r w:rsidRPr="00517CEC">
        <w:rPr>
          <w:spacing w:val="-4"/>
        </w:rPr>
        <w:t xml:space="preserve"> </w:t>
      </w:r>
      <w:proofErr w:type="spellStart"/>
      <w:r w:rsidRPr="00517CEC">
        <w:rPr>
          <w:spacing w:val="-4"/>
        </w:rPr>
        <w:t>perkeltų</w:t>
      </w:r>
      <w:proofErr w:type="spellEnd"/>
      <w:r w:rsidRPr="00517CEC">
        <w:rPr>
          <w:spacing w:val="-4"/>
        </w:rPr>
        <w:t xml:space="preserve"> į </w:t>
      </w:r>
      <w:proofErr w:type="spellStart"/>
      <w:r w:rsidRPr="00517CEC">
        <w:rPr>
          <w:spacing w:val="-4"/>
        </w:rPr>
        <w:t>skaitmeninę</w:t>
      </w:r>
      <w:proofErr w:type="spellEnd"/>
      <w:r w:rsidRPr="00517CEC">
        <w:rPr>
          <w:spacing w:val="-4"/>
        </w:rPr>
        <w:t xml:space="preserve"> </w:t>
      </w:r>
      <w:proofErr w:type="spellStart"/>
      <w:r w:rsidRPr="00517CEC">
        <w:rPr>
          <w:spacing w:val="-4"/>
        </w:rPr>
        <w:t>laikmeną</w:t>
      </w:r>
      <w:proofErr w:type="spellEnd"/>
      <w:r w:rsidRPr="00517CEC">
        <w:rPr>
          <w:spacing w:val="-4"/>
        </w:rPr>
        <w:t xml:space="preserve"> </w:t>
      </w:r>
      <w:proofErr w:type="spellStart"/>
      <w:r w:rsidRPr="00517CEC">
        <w:rPr>
          <w:spacing w:val="-4"/>
        </w:rPr>
        <w:t>duomenų</w:t>
      </w:r>
      <w:proofErr w:type="spellEnd"/>
      <w:r w:rsidRPr="00517CEC">
        <w:rPr>
          <w:spacing w:val="-4"/>
        </w:rPr>
        <w:t xml:space="preserve"> </w:t>
      </w:r>
      <w:proofErr w:type="spellStart"/>
      <w:r w:rsidRPr="00517CEC">
        <w:rPr>
          <w:spacing w:val="-4"/>
        </w:rPr>
        <w:t>teisingumą</w:t>
      </w:r>
      <w:proofErr w:type="spellEnd"/>
      <w:r w:rsidRPr="00517CEC">
        <w:rPr>
          <w:spacing w:val="-4"/>
        </w:rPr>
        <w:t xml:space="preserve">, </w:t>
      </w:r>
      <w:proofErr w:type="spellStart"/>
      <w:r w:rsidRPr="00517CEC">
        <w:rPr>
          <w:spacing w:val="-4"/>
        </w:rPr>
        <w:t>tikrumą</w:t>
      </w:r>
      <w:proofErr w:type="spellEnd"/>
      <w:r w:rsidRPr="00517CEC">
        <w:rPr>
          <w:spacing w:val="-4"/>
        </w:rPr>
        <w:t xml:space="preserve"> </w:t>
      </w:r>
      <w:proofErr w:type="spellStart"/>
      <w:r w:rsidRPr="00517CEC">
        <w:rPr>
          <w:spacing w:val="-4"/>
        </w:rPr>
        <w:t>ir</w:t>
      </w:r>
      <w:proofErr w:type="spellEnd"/>
      <w:r w:rsidRPr="00517CEC">
        <w:rPr>
          <w:spacing w:val="-4"/>
        </w:rPr>
        <w:t xml:space="preserve"> </w:t>
      </w:r>
      <w:proofErr w:type="spellStart"/>
      <w:r w:rsidRPr="00517CEC">
        <w:rPr>
          <w:spacing w:val="-4"/>
        </w:rPr>
        <w:t>autentiškumą</w:t>
      </w:r>
      <w:proofErr w:type="spellEnd"/>
      <w:r w:rsidRPr="00517CEC">
        <w:rPr>
          <w:spacing w:val="-4"/>
        </w:rPr>
        <w:t>.</w:t>
      </w:r>
    </w:p>
    <w:p w:rsidR="00BD2FA1" w:rsidRPr="00517CEC" w:rsidRDefault="00BD2FA1" w:rsidP="00BD2FA1">
      <w:pPr>
        <w:numPr>
          <w:ilvl w:val="1"/>
          <w:numId w:val="2"/>
        </w:numPr>
        <w:tabs>
          <w:tab w:val="clear" w:pos="630"/>
          <w:tab w:val="num" w:pos="0"/>
          <w:tab w:val="left" w:pos="360"/>
        </w:tabs>
        <w:autoSpaceDE w:val="0"/>
        <w:autoSpaceDN w:val="0"/>
        <w:adjustRightInd w:val="0"/>
        <w:ind w:left="0" w:firstLine="0"/>
        <w:jc w:val="both"/>
        <w:rPr>
          <w:lang w:val="lt-LT"/>
        </w:rPr>
      </w:pPr>
      <w:proofErr w:type="spellStart"/>
      <w:r w:rsidRPr="00517CEC">
        <w:rPr>
          <w:spacing w:val="-4"/>
        </w:rPr>
        <w:t>Asmenys</w:t>
      </w:r>
      <w:proofErr w:type="spellEnd"/>
      <w:r w:rsidRPr="00517CEC">
        <w:rPr>
          <w:spacing w:val="-4"/>
        </w:rPr>
        <w:t xml:space="preserve"> (</w:t>
      </w:r>
      <w:proofErr w:type="spellStart"/>
      <w:r w:rsidRPr="00517CEC">
        <w:rPr>
          <w:spacing w:val="-4"/>
        </w:rPr>
        <w:t>elektroninio</w:t>
      </w:r>
      <w:proofErr w:type="spellEnd"/>
      <w:r w:rsidRPr="00517CEC">
        <w:rPr>
          <w:spacing w:val="-4"/>
        </w:rPr>
        <w:t xml:space="preserve"> </w:t>
      </w:r>
      <w:proofErr w:type="spellStart"/>
      <w:r w:rsidRPr="00517CEC">
        <w:rPr>
          <w:spacing w:val="-4"/>
        </w:rPr>
        <w:t>dienyno</w:t>
      </w:r>
      <w:proofErr w:type="spellEnd"/>
      <w:r w:rsidRPr="00517CEC">
        <w:rPr>
          <w:spacing w:val="-4"/>
        </w:rPr>
        <w:t xml:space="preserve"> </w:t>
      </w:r>
      <w:proofErr w:type="spellStart"/>
      <w:r w:rsidRPr="00517CEC">
        <w:rPr>
          <w:spacing w:val="-4"/>
        </w:rPr>
        <w:t>pagrindu</w:t>
      </w:r>
      <w:proofErr w:type="spellEnd"/>
      <w:r w:rsidRPr="00517CEC">
        <w:rPr>
          <w:spacing w:val="-4"/>
        </w:rPr>
        <w:t xml:space="preserve"> </w:t>
      </w:r>
      <w:proofErr w:type="spellStart"/>
      <w:r w:rsidRPr="00517CEC">
        <w:rPr>
          <w:spacing w:val="-4"/>
        </w:rPr>
        <w:t>sudarantys</w:t>
      </w:r>
      <w:proofErr w:type="spellEnd"/>
      <w:r w:rsidRPr="00517CEC">
        <w:rPr>
          <w:spacing w:val="-4"/>
        </w:rPr>
        <w:t xml:space="preserve"> </w:t>
      </w:r>
      <w:proofErr w:type="spellStart"/>
      <w:r w:rsidRPr="00517CEC">
        <w:rPr>
          <w:spacing w:val="-4"/>
        </w:rPr>
        <w:t>dienyną</w:t>
      </w:r>
      <w:proofErr w:type="spellEnd"/>
      <w:r w:rsidRPr="00517CEC">
        <w:rPr>
          <w:spacing w:val="-4"/>
        </w:rPr>
        <w:t xml:space="preserve">, </w:t>
      </w:r>
      <w:proofErr w:type="spellStart"/>
      <w:r w:rsidRPr="00517CEC">
        <w:rPr>
          <w:spacing w:val="-4"/>
        </w:rPr>
        <w:t>jį</w:t>
      </w:r>
      <w:proofErr w:type="spellEnd"/>
      <w:r w:rsidRPr="00517CEC">
        <w:rPr>
          <w:spacing w:val="-4"/>
        </w:rPr>
        <w:t xml:space="preserve"> </w:t>
      </w:r>
      <w:proofErr w:type="spellStart"/>
      <w:r w:rsidRPr="00517CEC">
        <w:rPr>
          <w:spacing w:val="-4"/>
        </w:rPr>
        <w:t>spausdinantys</w:t>
      </w:r>
      <w:proofErr w:type="spellEnd"/>
      <w:r w:rsidRPr="00517CEC">
        <w:rPr>
          <w:spacing w:val="-4"/>
        </w:rPr>
        <w:t xml:space="preserve"> </w:t>
      </w:r>
      <w:proofErr w:type="spellStart"/>
      <w:r w:rsidRPr="00517CEC">
        <w:rPr>
          <w:spacing w:val="-4"/>
        </w:rPr>
        <w:t>ir</w:t>
      </w:r>
      <w:proofErr w:type="spellEnd"/>
      <w:r w:rsidRPr="00517CEC">
        <w:rPr>
          <w:spacing w:val="-4"/>
        </w:rPr>
        <w:t xml:space="preserve"> </w:t>
      </w:r>
      <w:proofErr w:type="spellStart"/>
      <w:r w:rsidRPr="00517CEC">
        <w:rPr>
          <w:spacing w:val="-4"/>
        </w:rPr>
        <w:t>perkeliantys</w:t>
      </w:r>
      <w:proofErr w:type="spellEnd"/>
      <w:r w:rsidRPr="00517CEC">
        <w:rPr>
          <w:spacing w:val="-4"/>
        </w:rPr>
        <w:t xml:space="preserve"> į </w:t>
      </w:r>
      <w:proofErr w:type="spellStart"/>
      <w:r w:rsidRPr="00517CEC">
        <w:rPr>
          <w:spacing w:val="-4"/>
        </w:rPr>
        <w:t>skaitmenines</w:t>
      </w:r>
      <w:proofErr w:type="spellEnd"/>
      <w:r w:rsidRPr="00517CEC">
        <w:rPr>
          <w:spacing w:val="-4"/>
        </w:rPr>
        <w:t xml:space="preserve"> </w:t>
      </w:r>
      <w:proofErr w:type="spellStart"/>
      <w:r w:rsidRPr="00517CEC">
        <w:rPr>
          <w:spacing w:val="-4"/>
        </w:rPr>
        <w:t>laikmenas</w:t>
      </w:r>
      <w:proofErr w:type="spellEnd"/>
      <w:r w:rsidRPr="00517CEC">
        <w:rPr>
          <w:spacing w:val="-4"/>
        </w:rPr>
        <w:t xml:space="preserve">, </w:t>
      </w:r>
      <w:proofErr w:type="spellStart"/>
      <w:r w:rsidRPr="00517CEC">
        <w:rPr>
          <w:spacing w:val="-4"/>
        </w:rPr>
        <w:t>administruojantys</w:t>
      </w:r>
      <w:proofErr w:type="spellEnd"/>
      <w:r w:rsidRPr="00517CEC">
        <w:rPr>
          <w:spacing w:val="-4"/>
        </w:rPr>
        <w:t xml:space="preserve">, </w:t>
      </w:r>
      <w:proofErr w:type="spellStart"/>
      <w:r w:rsidRPr="00517CEC">
        <w:rPr>
          <w:spacing w:val="-4"/>
        </w:rPr>
        <w:t>prižiūrintys</w:t>
      </w:r>
      <w:proofErr w:type="spellEnd"/>
      <w:r w:rsidRPr="00517CEC">
        <w:rPr>
          <w:spacing w:val="-4"/>
        </w:rPr>
        <w:t xml:space="preserve"> </w:t>
      </w:r>
      <w:proofErr w:type="spellStart"/>
      <w:r w:rsidRPr="00517CEC">
        <w:rPr>
          <w:spacing w:val="-4"/>
        </w:rPr>
        <w:t>ir</w:t>
      </w:r>
      <w:proofErr w:type="spellEnd"/>
      <w:r w:rsidRPr="00517CEC">
        <w:rPr>
          <w:spacing w:val="-4"/>
        </w:rPr>
        <w:t xml:space="preserve"> kt.), </w:t>
      </w:r>
      <w:proofErr w:type="spellStart"/>
      <w:r w:rsidRPr="00517CEC">
        <w:rPr>
          <w:spacing w:val="-4"/>
        </w:rPr>
        <w:t>tvarkydami</w:t>
      </w:r>
      <w:proofErr w:type="spellEnd"/>
      <w:r w:rsidRPr="00517CEC">
        <w:rPr>
          <w:spacing w:val="-4"/>
        </w:rPr>
        <w:t xml:space="preserve"> </w:t>
      </w:r>
      <w:proofErr w:type="spellStart"/>
      <w:r w:rsidRPr="00517CEC">
        <w:rPr>
          <w:spacing w:val="-4"/>
        </w:rPr>
        <w:t>duomenis</w:t>
      </w:r>
      <w:proofErr w:type="spellEnd"/>
      <w:r w:rsidRPr="00517CEC">
        <w:rPr>
          <w:spacing w:val="-4"/>
        </w:rPr>
        <w:t xml:space="preserve">, </w:t>
      </w:r>
      <w:proofErr w:type="spellStart"/>
      <w:r w:rsidRPr="00517CEC">
        <w:rPr>
          <w:spacing w:val="-4"/>
        </w:rPr>
        <w:t>vadovaujasi</w:t>
      </w:r>
      <w:proofErr w:type="spellEnd"/>
      <w:r w:rsidRPr="00517CEC">
        <w:rPr>
          <w:spacing w:val="-4"/>
        </w:rPr>
        <w:t xml:space="preserve"> </w:t>
      </w:r>
      <w:proofErr w:type="spellStart"/>
      <w:r w:rsidRPr="00517CEC">
        <w:rPr>
          <w:spacing w:val="-4"/>
        </w:rPr>
        <w:t>L</w:t>
      </w:r>
      <w:r w:rsidRPr="00517CEC">
        <w:rPr>
          <w:bCs/>
          <w:lang w:eastAsia="lt-LT"/>
        </w:rPr>
        <w:t>ietuvos</w:t>
      </w:r>
      <w:proofErr w:type="spellEnd"/>
      <w:r w:rsidRPr="00517CEC">
        <w:rPr>
          <w:bCs/>
          <w:lang w:eastAsia="lt-LT"/>
        </w:rPr>
        <w:t xml:space="preserve"> </w:t>
      </w:r>
      <w:proofErr w:type="spellStart"/>
      <w:r w:rsidRPr="00517CEC">
        <w:rPr>
          <w:bCs/>
          <w:lang w:eastAsia="lt-LT"/>
        </w:rPr>
        <w:t>Respublikos</w:t>
      </w:r>
      <w:proofErr w:type="spellEnd"/>
      <w:r w:rsidRPr="00517CEC">
        <w:rPr>
          <w:bCs/>
          <w:lang w:eastAsia="lt-LT"/>
        </w:rPr>
        <w:t xml:space="preserve"> </w:t>
      </w:r>
      <w:proofErr w:type="spellStart"/>
      <w:r w:rsidRPr="00517CEC">
        <w:rPr>
          <w:bCs/>
          <w:lang w:eastAsia="lt-LT"/>
        </w:rPr>
        <w:t>asmens</w:t>
      </w:r>
      <w:proofErr w:type="spellEnd"/>
      <w:r w:rsidRPr="00517CEC">
        <w:rPr>
          <w:bCs/>
          <w:lang w:eastAsia="lt-LT"/>
        </w:rPr>
        <w:t xml:space="preserve"> </w:t>
      </w:r>
      <w:proofErr w:type="spellStart"/>
      <w:r w:rsidRPr="00517CEC">
        <w:rPr>
          <w:bCs/>
          <w:lang w:eastAsia="lt-LT"/>
        </w:rPr>
        <w:t>duomenų</w:t>
      </w:r>
      <w:proofErr w:type="spellEnd"/>
      <w:r w:rsidRPr="00517CEC">
        <w:rPr>
          <w:bCs/>
          <w:lang w:eastAsia="lt-LT"/>
        </w:rPr>
        <w:t xml:space="preserve"> </w:t>
      </w:r>
      <w:proofErr w:type="spellStart"/>
      <w:r w:rsidRPr="00517CEC">
        <w:rPr>
          <w:bCs/>
          <w:lang w:eastAsia="lt-LT"/>
        </w:rPr>
        <w:t>teisinės</w:t>
      </w:r>
      <w:proofErr w:type="spellEnd"/>
      <w:r w:rsidRPr="00517CEC">
        <w:rPr>
          <w:bCs/>
          <w:lang w:eastAsia="lt-LT"/>
        </w:rPr>
        <w:t xml:space="preserve"> </w:t>
      </w:r>
      <w:proofErr w:type="spellStart"/>
      <w:r w:rsidRPr="00517CEC">
        <w:rPr>
          <w:bCs/>
          <w:lang w:eastAsia="lt-LT"/>
        </w:rPr>
        <w:t>apsaugos</w:t>
      </w:r>
      <w:proofErr w:type="spellEnd"/>
      <w:r w:rsidRPr="00517CEC">
        <w:rPr>
          <w:bCs/>
          <w:lang w:eastAsia="lt-LT"/>
        </w:rPr>
        <w:t xml:space="preserve"> </w:t>
      </w:r>
      <w:proofErr w:type="spellStart"/>
      <w:r w:rsidRPr="00517CEC">
        <w:rPr>
          <w:bCs/>
          <w:lang w:eastAsia="lt-LT"/>
        </w:rPr>
        <w:t>įstatymu</w:t>
      </w:r>
      <w:proofErr w:type="spellEnd"/>
      <w:r w:rsidRPr="00517CEC">
        <w:rPr>
          <w:spacing w:val="-4"/>
        </w:rPr>
        <w:t>.</w:t>
      </w:r>
    </w:p>
    <w:p w:rsidR="00BD2FA1" w:rsidRPr="00517CEC" w:rsidRDefault="00BD2FA1" w:rsidP="00BD2FA1">
      <w:pPr>
        <w:numPr>
          <w:ilvl w:val="1"/>
          <w:numId w:val="2"/>
        </w:numPr>
        <w:tabs>
          <w:tab w:val="clear" w:pos="630"/>
          <w:tab w:val="num" w:pos="0"/>
          <w:tab w:val="left" w:pos="360"/>
        </w:tabs>
        <w:autoSpaceDE w:val="0"/>
        <w:autoSpaceDN w:val="0"/>
        <w:adjustRightInd w:val="0"/>
        <w:ind w:left="0" w:firstLine="0"/>
        <w:jc w:val="both"/>
        <w:rPr>
          <w:lang w:val="lt-LT"/>
        </w:rPr>
      </w:pPr>
      <w:proofErr w:type="spellStart"/>
      <w:r w:rsidRPr="00C24582">
        <w:t>Mokinių</w:t>
      </w:r>
      <w:proofErr w:type="spellEnd"/>
      <w:r w:rsidRPr="00C24582">
        <w:t xml:space="preserve"> </w:t>
      </w:r>
      <w:proofErr w:type="spellStart"/>
      <w:r w:rsidRPr="00C24582">
        <w:t>ugdomąją</w:t>
      </w:r>
      <w:proofErr w:type="spellEnd"/>
      <w:r w:rsidRPr="00C24582">
        <w:t xml:space="preserve"> </w:t>
      </w:r>
      <w:proofErr w:type="spellStart"/>
      <w:r w:rsidRPr="00C24582">
        <w:t>veiklą</w:t>
      </w:r>
      <w:proofErr w:type="spellEnd"/>
      <w:r w:rsidRPr="00C24582">
        <w:t xml:space="preserve"> </w:t>
      </w:r>
      <w:proofErr w:type="spellStart"/>
      <w:r w:rsidRPr="00C24582">
        <w:t>ir</w:t>
      </w:r>
      <w:proofErr w:type="spellEnd"/>
      <w:r w:rsidRPr="00C24582">
        <w:t xml:space="preserve"> (</w:t>
      </w:r>
      <w:proofErr w:type="spellStart"/>
      <w:r w:rsidRPr="00C24582">
        <w:t>ar</w:t>
      </w:r>
      <w:proofErr w:type="spellEnd"/>
      <w:r w:rsidRPr="00C24582">
        <w:t xml:space="preserve">) </w:t>
      </w:r>
      <w:proofErr w:type="spellStart"/>
      <w:r w:rsidRPr="00C24582">
        <w:t>profesinį</w:t>
      </w:r>
      <w:proofErr w:type="spellEnd"/>
      <w:r w:rsidRPr="00C24582">
        <w:t xml:space="preserve"> </w:t>
      </w:r>
      <w:proofErr w:type="spellStart"/>
      <w:r w:rsidRPr="00C24582">
        <w:t>mokymą</w:t>
      </w:r>
      <w:proofErr w:type="spellEnd"/>
      <w:r w:rsidRPr="00C24582">
        <w:t xml:space="preserve"> </w:t>
      </w:r>
      <w:proofErr w:type="spellStart"/>
      <w:r w:rsidRPr="00C24582">
        <w:t>vykdančiam</w:t>
      </w:r>
      <w:proofErr w:type="spellEnd"/>
      <w:r w:rsidRPr="00C24582">
        <w:t xml:space="preserve"> </w:t>
      </w:r>
      <w:proofErr w:type="spellStart"/>
      <w:r w:rsidRPr="00C24582">
        <w:t>asmeniui</w:t>
      </w:r>
      <w:proofErr w:type="spellEnd"/>
      <w:r w:rsidRPr="00C24582">
        <w:t xml:space="preserve"> </w:t>
      </w:r>
      <w:proofErr w:type="spellStart"/>
      <w:r w:rsidRPr="00C24582">
        <w:t>nutraukus</w:t>
      </w:r>
      <w:proofErr w:type="spellEnd"/>
      <w:r w:rsidRPr="00C24582">
        <w:t xml:space="preserve"> </w:t>
      </w:r>
      <w:proofErr w:type="spellStart"/>
      <w:r w:rsidRPr="00C24582">
        <w:t>darbo</w:t>
      </w:r>
      <w:proofErr w:type="spellEnd"/>
      <w:r w:rsidRPr="00C24582">
        <w:t xml:space="preserve"> </w:t>
      </w:r>
      <w:proofErr w:type="spellStart"/>
      <w:r w:rsidRPr="00C24582">
        <w:t>sutartį</w:t>
      </w:r>
      <w:proofErr w:type="spellEnd"/>
      <w:r w:rsidRPr="00C24582">
        <w:t xml:space="preserve"> per </w:t>
      </w:r>
      <w:proofErr w:type="spellStart"/>
      <w:r w:rsidRPr="00C24582">
        <w:t>mokslo</w:t>
      </w:r>
      <w:proofErr w:type="spellEnd"/>
      <w:r w:rsidRPr="00C24582">
        <w:t xml:space="preserve"> </w:t>
      </w:r>
      <w:proofErr w:type="spellStart"/>
      <w:r w:rsidRPr="00C24582">
        <w:t>metus</w:t>
      </w:r>
      <w:proofErr w:type="spellEnd"/>
      <w:r w:rsidRPr="00C24582">
        <w:t xml:space="preserve">, jo </w:t>
      </w:r>
      <w:proofErr w:type="spellStart"/>
      <w:r w:rsidRPr="00C24582">
        <w:t>tvarkytą</w:t>
      </w:r>
      <w:proofErr w:type="spellEnd"/>
      <w:r w:rsidRPr="00C24582">
        <w:t xml:space="preserve"> </w:t>
      </w:r>
      <w:proofErr w:type="spellStart"/>
      <w:r w:rsidRPr="00C24582">
        <w:t>mokinių</w:t>
      </w:r>
      <w:proofErr w:type="spellEnd"/>
      <w:r w:rsidRPr="00C24582">
        <w:t xml:space="preserve"> </w:t>
      </w:r>
      <w:proofErr w:type="spellStart"/>
      <w:r w:rsidRPr="00C24582">
        <w:t>ugdymo</w:t>
      </w:r>
      <w:proofErr w:type="spellEnd"/>
      <w:r w:rsidRPr="00C24582">
        <w:t xml:space="preserve"> </w:t>
      </w:r>
      <w:proofErr w:type="spellStart"/>
      <w:r w:rsidRPr="00C24582">
        <w:t>apskaitą</w:t>
      </w:r>
      <w:proofErr w:type="spellEnd"/>
      <w:r w:rsidRPr="00C24582">
        <w:t xml:space="preserve"> </w:t>
      </w:r>
      <w:proofErr w:type="spellStart"/>
      <w:r w:rsidRPr="00C24582">
        <w:t>patikrina</w:t>
      </w:r>
      <w:proofErr w:type="spellEnd"/>
      <w:r w:rsidRPr="00C24582">
        <w:t xml:space="preserve"> </w:t>
      </w:r>
      <w:proofErr w:type="spellStart"/>
      <w:r w:rsidRPr="00C24582">
        <w:t>atsakingas</w:t>
      </w:r>
      <w:proofErr w:type="spellEnd"/>
      <w:r w:rsidRPr="00C24582">
        <w:t xml:space="preserve"> </w:t>
      </w:r>
      <w:proofErr w:type="spellStart"/>
      <w:r w:rsidRPr="00C24582">
        <w:t>asmuo</w:t>
      </w:r>
      <w:proofErr w:type="spellEnd"/>
      <w:r w:rsidRPr="00C24582">
        <w:t xml:space="preserve"> </w:t>
      </w:r>
      <w:proofErr w:type="spellStart"/>
      <w:r w:rsidRPr="00C24582">
        <w:t>ir</w:t>
      </w:r>
      <w:proofErr w:type="spellEnd"/>
      <w:r w:rsidRPr="00C24582">
        <w:t xml:space="preserve"> </w:t>
      </w:r>
      <w:proofErr w:type="spellStart"/>
      <w:r w:rsidRPr="00C24582">
        <w:t>perduoda</w:t>
      </w:r>
      <w:proofErr w:type="spellEnd"/>
      <w:r w:rsidRPr="00C24582">
        <w:t xml:space="preserve"> </w:t>
      </w:r>
      <w:proofErr w:type="spellStart"/>
      <w:r w:rsidRPr="00C24582">
        <w:t>ją</w:t>
      </w:r>
      <w:proofErr w:type="spellEnd"/>
      <w:r w:rsidRPr="00C24582">
        <w:t xml:space="preserve"> </w:t>
      </w:r>
      <w:proofErr w:type="spellStart"/>
      <w:r w:rsidRPr="00C24582">
        <w:t>tvarkyti</w:t>
      </w:r>
      <w:proofErr w:type="spellEnd"/>
      <w:r w:rsidRPr="00C24582">
        <w:t xml:space="preserve"> </w:t>
      </w:r>
      <w:proofErr w:type="spellStart"/>
      <w:r w:rsidRPr="00C24582">
        <w:t>kitam</w:t>
      </w:r>
      <w:proofErr w:type="spellEnd"/>
      <w:r w:rsidRPr="00C24582">
        <w:t xml:space="preserve"> </w:t>
      </w:r>
      <w:proofErr w:type="spellStart"/>
      <w:r w:rsidRPr="00C24582">
        <w:t>asmeniui</w:t>
      </w:r>
      <w:proofErr w:type="spellEnd"/>
      <w:r w:rsidRPr="00C24582">
        <w:t>.</w:t>
      </w:r>
    </w:p>
    <w:p w:rsidR="00BD2FA1" w:rsidRDefault="00BD2FA1" w:rsidP="00BD2FA1">
      <w:pPr>
        <w:tabs>
          <w:tab w:val="left" w:pos="360"/>
        </w:tabs>
        <w:autoSpaceDE w:val="0"/>
        <w:autoSpaceDN w:val="0"/>
        <w:adjustRightInd w:val="0"/>
        <w:jc w:val="both"/>
        <w:rPr>
          <w:lang w:val="lt-LT"/>
        </w:rPr>
      </w:pPr>
    </w:p>
    <w:p w:rsidR="00BD2FA1" w:rsidRPr="0031120C" w:rsidRDefault="00BD2FA1" w:rsidP="00BD2FA1">
      <w:pPr>
        <w:numPr>
          <w:ilvl w:val="0"/>
          <w:numId w:val="3"/>
        </w:numPr>
        <w:autoSpaceDE w:val="0"/>
        <w:autoSpaceDN w:val="0"/>
        <w:adjustRightInd w:val="0"/>
        <w:ind w:left="360"/>
        <w:rPr>
          <w:rFonts w:ascii="TimesNewRomanPS-BoldMT" w:hAnsi="TimesNewRomanPS-BoldMT" w:cs="TimesNewRomanPS-BoldMT"/>
          <w:b/>
          <w:bCs/>
          <w:lang w:val="lt-LT"/>
        </w:rPr>
      </w:pPr>
      <w:r w:rsidRPr="0031120C">
        <w:rPr>
          <w:rFonts w:ascii="TimesNewRomanPS-BoldMT" w:hAnsi="TimesNewRomanPS-BoldMT" w:cs="TimesNewRomanPS-BoldMT"/>
          <w:b/>
          <w:bCs/>
          <w:lang w:val="lt-LT"/>
        </w:rPr>
        <w:t xml:space="preserve">Klasių vadovai: </w:t>
      </w:r>
    </w:p>
    <w:p w:rsidR="00BD2FA1" w:rsidRPr="0031120C" w:rsidRDefault="00BD2FA1" w:rsidP="00BD2FA1">
      <w:pPr>
        <w:numPr>
          <w:ilvl w:val="1"/>
          <w:numId w:val="5"/>
        </w:numPr>
        <w:autoSpaceDE w:val="0"/>
        <w:autoSpaceDN w:val="0"/>
        <w:adjustRightInd w:val="0"/>
        <w:ind w:left="540" w:hanging="540"/>
        <w:jc w:val="both"/>
        <w:rPr>
          <w:rFonts w:ascii="TimesNewRomanPS-BoldMT" w:hAnsi="TimesNewRomanPS-BoldMT" w:cs="TimesNewRomanPS-BoldMT"/>
          <w:bCs/>
          <w:lang w:val="lt-LT"/>
        </w:rPr>
      </w:pPr>
      <w:r>
        <w:rPr>
          <w:rFonts w:ascii="TimesNewRomanPSMT" w:hAnsi="TimesNewRomanPSMT" w:cs="TimesNewRomanPSMT"/>
        </w:rPr>
        <w:t xml:space="preserve"> </w:t>
      </w:r>
      <w:r w:rsidRPr="0031120C">
        <w:rPr>
          <w:rFonts w:ascii="TimesNewRomanPSMT" w:hAnsi="TimesNewRomanPSMT" w:cs="TimesNewRomanPSMT"/>
          <w:lang w:val="lt-LT"/>
        </w:rPr>
        <w:t>prasidėjus mokslo metams patikrina savo klasės mokinių sąrašus (visų dalykų);</w:t>
      </w:r>
    </w:p>
    <w:p w:rsidR="00BD2FA1" w:rsidRPr="0031120C" w:rsidRDefault="00BD2FA1" w:rsidP="00BD2FA1">
      <w:pPr>
        <w:numPr>
          <w:ilvl w:val="1"/>
          <w:numId w:val="5"/>
        </w:numPr>
        <w:autoSpaceDE w:val="0"/>
        <w:autoSpaceDN w:val="0"/>
        <w:adjustRightInd w:val="0"/>
        <w:ind w:left="540" w:hanging="540"/>
        <w:jc w:val="both"/>
        <w:rPr>
          <w:rFonts w:ascii="TimesNewRomanPS-BoldMT" w:hAnsi="TimesNewRomanPS-BoldMT" w:cs="TimesNewRomanPS-BoldMT"/>
          <w:bCs/>
          <w:lang w:val="lt-LT"/>
        </w:rPr>
      </w:pPr>
      <w:r>
        <w:rPr>
          <w:rFonts w:ascii="TimesNewRomanPSMT" w:hAnsi="TimesNewRomanPSMT" w:cs="TimesNewRomanPSMT"/>
          <w:lang w:val="lt-LT"/>
        </w:rPr>
        <w:t xml:space="preserve"> </w:t>
      </w:r>
      <w:r w:rsidRPr="0031120C">
        <w:rPr>
          <w:rFonts w:ascii="TimesNewRomanPSMT" w:hAnsi="TimesNewRomanPSMT" w:cs="TimesNewRomanPSMT"/>
          <w:lang w:val="lt-LT"/>
        </w:rPr>
        <w:t>praneša auklėtiniams prisijungimo prie elektroninio dienyno duomenis, juos tikslina;</w:t>
      </w:r>
    </w:p>
    <w:p w:rsidR="00BD2FA1" w:rsidRPr="0031120C" w:rsidRDefault="00BD2FA1" w:rsidP="00BD2FA1">
      <w:pPr>
        <w:numPr>
          <w:ilvl w:val="1"/>
          <w:numId w:val="5"/>
        </w:numPr>
        <w:tabs>
          <w:tab w:val="left" w:pos="540"/>
        </w:tabs>
        <w:autoSpaceDE w:val="0"/>
        <w:autoSpaceDN w:val="0"/>
        <w:adjustRightInd w:val="0"/>
        <w:ind w:left="0" w:firstLine="0"/>
        <w:jc w:val="both"/>
        <w:rPr>
          <w:rFonts w:ascii="TimesNewRomanPS-BoldMT" w:hAnsi="TimesNewRomanPS-BoldMT" w:cs="TimesNewRomanPS-BoldMT"/>
          <w:bCs/>
          <w:lang w:val="lt-LT"/>
        </w:rPr>
      </w:pPr>
      <w:r>
        <w:rPr>
          <w:rFonts w:ascii="TimesNewRomanPSMT" w:hAnsi="TimesNewRomanPSMT" w:cs="TimesNewRomanPSMT"/>
          <w:lang w:val="lt-LT"/>
        </w:rPr>
        <w:t xml:space="preserve"> </w:t>
      </w:r>
      <w:r w:rsidRPr="0031120C">
        <w:rPr>
          <w:rFonts w:ascii="TimesNewRomanPSMT" w:hAnsi="TimesNewRomanPSMT" w:cs="TimesNewRomanPSMT"/>
          <w:lang w:val="lt-LT"/>
        </w:rPr>
        <w:t>praneša mokinio tėvams (globėjams, rūpintojams) prisijungimo prie savo vaiko elektroninio dienyno reikalingus duomenis. Supažindina auklėtinių tėvus (globėjus, rūpintojus) su elektroninio dienyno naudojimu;</w:t>
      </w:r>
    </w:p>
    <w:p w:rsidR="00BD2FA1" w:rsidRPr="0031120C" w:rsidRDefault="00BD2FA1" w:rsidP="00BD2FA1">
      <w:pPr>
        <w:numPr>
          <w:ilvl w:val="1"/>
          <w:numId w:val="5"/>
        </w:numPr>
        <w:tabs>
          <w:tab w:val="left" w:pos="720"/>
        </w:tabs>
        <w:autoSpaceDE w:val="0"/>
        <w:autoSpaceDN w:val="0"/>
        <w:adjustRightInd w:val="0"/>
        <w:ind w:left="0" w:firstLine="0"/>
        <w:jc w:val="both"/>
        <w:rPr>
          <w:rFonts w:ascii="TimesNewRomanPS-BoldMT" w:hAnsi="TimesNewRomanPS-BoldMT" w:cs="TimesNewRomanPS-BoldMT"/>
          <w:bCs/>
          <w:lang w:val="lt-LT"/>
        </w:rPr>
      </w:pPr>
      <w:r>
        <w:rPr>
          <w:rFonts w:ascii="TimesNewRomanPSMT" w:hAnsi="TimesNewRomanPSMT" w:cs="TimesNewRomanPSMT"/>
          <w:lang w:val="lt-LT"/>
        </w:rPr>
        <w:t xml:space="preserve"> </w:t>
      </w:r>
      <w:r w:rsidRPr="0031120C">
        <w:rPr>
          <w:rFonts w:ascii="TimesNewRomanPSMT" w:hAnsi="TimesNewRomanPSMT" w:cs="TimesNewRomanPSMT"/>
          <w:lang w:val="lt-LT"/>
        </w:rPr>
        <w:t>išvykus ar atvykus naujam mokiniui apie tai informuoja elektroninio dienyno administratorių, klasėje dirbančius mokytojus. Paruošia (atspausdina) elektroninio dienyno ataskaitas išeinantiems iš mokyklos mokiniams. Vieną ataskaitos egzempliorių sega į klasės „Mokinių mokymosi pasiekimų apskaitos suvestinių“ bylą.</w:t>
      </w:r>
    </w:p>
    <w:p w:rsidR="00BD2FA1" w:rsidRPr="0031120C" w:rsidRDefault="00BD2FA1" w:rsidP="00BD2FA1">
      <w:pPr>
        <w:numPr>
          <w:ilvl w:val="1"/>
          <w:numId w:val="5"/>
        </w:numPr>
        <w:autoSpaceDE w:val="0"/>
        <w:autoSpaceDN w:val="0"/>
        <w:adjustRightInd w:val="0"/>
        <w:ind w:left="540" w:hanging="540"/>
        <w:jc w:val="both"/>
        <w:rPr>
          <w:rFonts w:ascii="TimesNewRomanPS-BoldMT" w:hAnsi="TimesNewRomanPS-BoldMT" w:cs="TimesNewRomanPS-BoldMT"/>
          <w:bCs/>
          <w:lang w:val="lt-LT"/>
        </w:rPr>
      </w:pPr>
      <w:r>
        <w:rPr>
          <w:rFonts w:ascii="TimesNewRomanPSMT" w:hAnsi="TimesNewRomanPSMT" w:cs="TimesNewRomanPSMT"/>
          <w:lang w:val="lt-LT"/>
        </w:rPr>
        <w:t xml:space="preserve"> </w:t>
      </w:r>
      <w:r w:rsidRPr="0031120C">
        <w:rPr>
          <w:rFonts w:ascii="TimesNewRomanPSMT" w:hAnsi="TimesNewRomanPSMT" w:cs="TimesNewRomanPSMT"/>
          <w:lang w:val="lt-LT"/>
        </w:rPr>
        <w:t>patikrina savo klasės pamokų tvarkaraštį, apie netikslumus informuoja dalyko mokytoją;</w:t>
      </w:r>
    </w:p>
    <w:p w:rsidR="00BD2FA1" w:rsidRPr="0031120C" w:rsidRDefault="00BD2FA1" w:rsidP="00BD2FA1">
      <w:pPr>
        <w:numPr>
          <w:ilvl w:val="1"/>
          <w:numId w:val="5"/>
        </w:numPr>
        <w:tabs>
          <w:tab w:val="left" w:pos="540"/>
        </w:tabs>
        <w:autoSpaceDE w:val="0"/>
        <w:autoSpaceDN w:val="0"/>
        <w:adjustRightInd w:val="0"/>
        <w:ind w:left="0" w:firstLine="0"/>
        <w:jc w:val="both"/>
        <w:rPr>
          <w:rFonts w:ascii="TimesNewRomanPS-BoldMT" w:hAnsi="TimesNewRomanPS-BoldMT" w:cs="TimesNewRomanPS-BoldMT"/>
          <w:bCs/>
          <w:lang w:val="lt-LT"/>
        </w:rPr>
      </w:pPr>
      <w:r>
        <w:rPr>
          <w:rFonts w:ascii="TimesNewRomanPSMT" w:hAnsi="TimesNewRomanPSMT" w:cs="TimesNewRomanPSMT"/>
          <w:lang w:val="lt-LT"/>
        </w:rPr>
        <w:t xml:space="preserve"> </w:t>
      </w:r>
      <w:r w:rsidRPr="0031120C">
        <w:rPr>
          <w:rFonts w:ascii="TimesNewRomanPSMT" w:hAnsi="TimesNewRomanPSMT" w:cs="TimesNewRomanPSMT"/>
          <w:lang w:val="lt-LT"/>
        </w:rPr>
        <w:t>gavę iš mokinio praleistas pamokas pateisinantį dokumentą per dvi darbo dienas įveda duomenis į elektroninį dienyną. Tėvų (globėjų, rūpintojų) pranešimas elektroninio dienyno pagalba apie vaiko ligą ar kitą svarbią neatvykimo į mokyklą priežastį, laikomas pateisinimo dokumentu;</w:t>
      </w:r>
    </w:p>
    <w:p w:rsidR="00BD2FA1" w:rsidRPr="0031120C" w:rsidRDefault="00BD2FA1" w:rsidP="00BD2FA1">
      <w:pPr>
        <w:numPr>
          <w:ilvl w:val="1"/>
          <w:numId w:val="5"/>
        </w:numPr>
        <w:tabs>
          <w:tab w:val="left" w:pos="540"/>
        </w:tabs>
        <w:autoSpaceDE w:val="0"/>
        <w:autoSpaceDN w:val="0"/>
        <w:adjustRightInd w:val="0"/>
        <w:ind w:left="0" w:firstLine="0"/>
        <w:jc w:val="both"/>
        <w:rPr>
          <w:rFonts w:ascii="TimesNewRomanPS-BoldMT" w:hAnsi="TimesNewRomanPS-BoldMT" w:cs="TimesNewRomanPS-BoldMT"/>
          <w:bCs/>
          <w:lang w:val="lt-LT"/>
        </w:rPr>
      </w:pPr>
      <w:r>
        <w:rPr>
          <w:rFonts w:ascii="TimesNewRomanPSMT" w:hAnsi="TimesNewRomanPSMT" w:cs="TimesNewRomanPSMT"/>
          <w:lang w:val="lt-LT"/>
        </w:rPr>
        <w:t xml:space="preserve"> </w:t>
      </w:r>
      <w:r w:rsidRPr="0031120C">
        <w:rPr>
          <w:rFonts w:ascii="TimesNewRomanPSMT" w:hAnsi="TimesNewRomanPSMT" w:cs="TimesNewRomanPSMT"/>
          <w:lang w:val="lt-LT"/>
        </w:rPr>
        <w:t>tėvams (globėjams, rūpintojams), neturintiems galimybės prisijungti prie elektroninio dienyno, kas mėnesį išspausdina mokinio pažangumo ir lankomumo ataskaitas, pasibaigus pusmečiui (mokslo metams) išspausdina pusmečio (metinio) pažangumo ir lankomumo ataskaitas;</w:t>
      </w:r>
    </w:p>
    <w:p w:rsidR="00BD2FA1" w:rsidRPr="0031120C" w:rsidRDefault="00BD2FA1" w:rsidP="00BD2FA1">
      <w:pPr>
        <w:numPr>
          <w:ilvl w:val="1"/>
          <w:numId w:val="5"/>
        </w:numPr>
        <w:tabs>
          <w:tab w:val="left" w:pos="540"/>
        </w:tabs>
        <w:autoSpaceDE w:val="0"/>
        <w:autoSpaceDN w:val="0"/>
        <w:adjustRightInd w:val="0"/>
        <w:ind w:left="0" w:firstLine="0"/>
        <w:jc w:val="both"/>
        <w:rPr>
          <w:rFonts w:ascii="TimesNewRomanPS-BoldMT" w:hAnsi="TimesNewRomanPS-BoldMT" w:cs="TimesNewRomanPS-BoldMT"/>
          <w:bCs/>
          <w:lang w:val="lt-LT"/>
        </w:rPr>
      </w:pPr>
      <w:r>
        <w:rPr>
          <w:rFonts w:ascii="TimesNewRomanPSMT" w:hAnsi="TimesNewRomanPSMT" w:cs="TimesNewRomanPSMT"/>
          <w:lang w:val="lt-LT"/>
        </w:rPr>
        <w:t xml:space="preserve"> </w:t>
      </w:r>
      <w:r w:rsidRPr="0031120C">
        <w:rPr>
          <w:rFonts w:ascii="TimesNewRomanPSMT" w:hAnsi="TimesNewRomanPSMT" w:cs="TimesNewRomanPSMT"/>
          <w:lang w:val="lt-LT"/>
        </w:rPr>
        <w:t>vidaus žinutėmis bendrauja su mokiniais, jų tėvais (globėjais, rūpintojais),  klasėje dėstančiais mokytojais, mokyklos administracija;</w:t>
      </w:r>
    </w:p>
    <w:p w:rsidR="00BD2FA1" w:rsidRPr="0031120C" w:rsidRDefault="00BD2FA1" w:rsidP="00BD2FA1">
      <w:pPr>
        <w:numPr>
          <w:ilvl w:val="1"/>
          <w:numId w:val="5"/>
        </w:numPr>
        <w:autoSpaceDE w:val="0"/>
        <w:autoSpaceDN w:val="0"/>
        <w:adjustRightInd w:val="0"/>
        <w:ind w:left="720" w:hanging="720"/>
        <w:jc w:val="both"/>
        <w:rPr>
          <w:rFonts w:ascii="TimesNewRomanPS-BoldMT" w:hAnsi="TimesNewRomanPS-BoldMT" w:cs="TimesNewRomanPS-BoldMT"/>
          <w:bCs/>
          <w:lang w:val="lt-LT"/>
        </w:rPr>
      </w:pPr>
      <w:r>
        <w:rPr>
          <w:rFonts w:ascii="TimesNewRomanPSMT" w:hAnsi="TimesNewRomanPSMT" w:cs="TimesNewRomanPSMT"/>
          <w:lang w:val="lt-LT"/>
        </w:rPr>
        <w:t xml:space="preserve"> </w:t>
      </w:r>
      <w:r w:rsidRPr="0031120C">
        <w:rPr>
          <w:rFonts w:ascii="TimesNewRomanPSMT" w:hAnsi="TimesNewRomanPSMT" w:cs="TimesNewRomanPSMT"/>
          <w:lang w:val="lt-LT"/>
        </w:rPr>
        <w:t>skelbia informaciją apie tėvų (globėjų, rūpintojų) susirinkimus;</w:t>
      </w:r>
    </w:p>
    <w:p w:rsidR="00BD2FA1" w:rsidRPr="0031120C" w:rsidRDefault="00BD2FA1" w:rsidP="00BD2FA1">
      <w:pPr>
        <w:numPr>
          <w:ilvl w:val="1"/>
          <w:numId w:val="5"/>
        </w:numPr>
        <w:autoSpaceDE w:val="0"/>
        <w:autoSpaceDN w:val="0"/>
        <w:adjustRightInd w:val="0"/>
        <w:ind w:left="720" w:hanging="720"/>
        <w:jc w:val="both"/>
        <w:rPr>
          <w:rFonts w:ascii="TimesNewRomanPS-BoldMT" w:hAnsi="TimesNewRomanPS-BoldMT" w:cs="TimesNewRomanPS-BoldMT"/>
          <w:bCs/>
          <w:lang w:val="lt-LT"/>
        </w:rPr>
      </w:pPr>
      <w:r w:rsidRPr="0031120C">
        <w:rPr>
          <w:rFonts w:ascii="TimesNewRomanPSMT" w:hAnsi="TimesNewRomanPSMT" w:cs="TimesNewRomanPSMT"/>
          <w:lang w:val="lt-LT"/>
        </w:rPr>
        <w:t>pagal administracijos pageidavimus formuoja savo klasės ataskaitas;</w:t>
      </w:r>
    </w:p>
    <w:p w:rsidR="00BD2FA1" w:rsidRPr="0031120C" w:rsidRDefault="00BD2FA1" w:rsidP="00BD2FA1">
      <w:pPr>
        <w:pStyle w:val="Pagrindinistekstas2"/>
        <w:rPr>
          <w:rFonts w:ascii="TimesNewRomanPS-BoldMT" w:hAnsi="TimesNewRomanPS-BoldMT" w:cs="TimesNewRomanPS-BoldMT"/>
          <w:bCs/>
          <w:color w:val="FF0000"/>
        </w:rPr>
      </w:pPr>
      <w:r w:rsidRPr="0031120C">
        <w:t xml:space="preserve">10.11. iki rugpjūčio 31d. kartu su direktoriaus pavaduotoju ugdymui išspausdina „Mokinių mokymosi pasiekimų apskaitos suvestinę“, ją patikrina ir pasirašo. Suformuoja  klasės „Mokinių mokymosi pasiekimų apskaitos suvestinių“ bylą, į kurią susega per mokslo metus išvykusių mokinių ataskaitas, atvykusio tęsti mokslo iš gydymo įstaigos ar kitos mokyklos per mokslo metus gautus įvertinimus, „Saugaus elgesio ir kitų instruktažų“ lapus. </w:t>
      </w:r>
    </w:p>
    <w:p w:rsidR="00BD2FA1" w:rsidRDefault="00BD2FA1" w:rsidP="00BD2FA1">
      <w:pPr>
        <w:pStyle w:val="Pagrindinistekstas2"/>
        <w:rPr>
          <w:rFonts w:ascii="Times New Roman" w:hAnsi="Times New Roman"/>
        </w:rPr>
      </w:pPr>
      <w:r>
        <w:rPr>
          <w:rFonts w:ascii="Times New Roman" w:hAnsi="Times New Roman"/>
        </w:rPr>
        <w:t>10.12. Dienyno skyriaus „Saugaus elgesio ir kiti instruktažai“, sudaryto elektroninio dienyno duomenų pagrindu, lapai išspausdinami kiekvieną kartą atlikus instruktažą. Mokiniai instruktažų lapuose pasirašo. „Saugaus elgesio ir kitų instruktažų“ lapai įsegami į Mokinių mokymosi pasiekimų apskaitos suvestinių bylą;</w:t>
      </w:r>
    </w:p>
    <w:p w:rsidR="00BD2FA1" w:rsidRDefault="00BD2FA1" w:rsidP="00BD2FA1">
      <w:pPr>
        <w:pStyle w:val="Pagrindinistekstas2"/>
        <w:rPr>
          <w:rFonts w:ascii="Times New Roman" w:hAnsi="Times New Roman"/>
        </w:rPr>
      </w:pPr>
      <w:r>
        <w:rPr>
          <w:rFonts w:ascii="Times New Roman" w:hAnsi="Times New Roman"/>
        </w:rPr>
        <w:t>10,13 užpildo Kultūrinę, pažintinę, meninę, sportinę veiklą, įrašydamas vykdomos veiklos temą, direktoriaus įsakymą, pagal kurį organizuojama veikla.</w:t>
      </w:r>
    </w:p>
    <w:p w:rsidR="00BD2FA1" w:rsidRDefault="00BD2FA1" w:rsidP="00BD2FA1">
      <w:pPr>
        <w:pStyle w:val="Pagrindinistekstas2"/>
        <w:rPr>
          <w:rFonts w:ascii="Times New Roman" w:hAnsi="Times New Roman"/>
        </w:rPr>
      </w:pPr>
    </w:p>
    <w:p w:rsidR="00BD2FA1" w:rsidRPr="0031120C" w:rsidRDefault="00BD2FA1" w:rsidP="00BD2FA1">
      <w:pPr>
        <w:numPr>
          <w:ilvl w:val="0"/>
          <w:numId w:val="4"/>
        </w:numPr>
        <w:autoSpaceDE w:val="0"/>
        <w:autoSpaceDN w:val="0"/>
        <w:adjustRightInd w:val="0"/>
        <w:rPr>
          <w:rFonts w:ascii="TimesNewRomanPS-BoldMT" w:hAnsi="TimesNewRomanPS-BoldMT" w:cs="TimesNewRomanPS-BoldMT"/>
          <w:b/>
          <w:bCs/>
          <w:lang w:val="lt-LT"/>
        </w:rPr>
      </w:pPr>
      <w:r w:rsidRPr="0031120C">
        <w:rPr>
          <w:rFonts w:ascii="TimesNewRomanPS-BoldMT" w:hAnsi="TimesNewRomanPS-BoldMT" w:cs="TimesNewRomanPS-BoldMT"/>
          <w:b/>
          <w:bCs/>
          <w:lang w:val="lt-LT"/>
        </w:rPr>
        <w:t>Mokytojai:</w:t>
      </w:r>
    </w:p>
    <w:p w:rsidR="00BD2FA1" w:rsidRPr="00D96932"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sidRPr="0031120C">
        <w:rPr>
          <w:rFonts w:ascii="TimesNewRomanPSMT" w:hAnsi="TimesNewRomanPSMT" w:cs="TimesNewRomanPSMT"/>
          <w:lang w:val="lt-LT"/>
        </w:rPr>
        <w:t>mokslo metų pradžioje pasitikrina savo klases, sudaro savo dalyko grupes (vaikų grupė, dalyvaujanti vienoje pamokoje, bet sudaryta iš kelių klasių mokinių), pažymi į jas įeinančius mokinius;</w:t>
      </w:r>
    </w:p>
    <w:p w:rsidR="00BD2FA1" w:rsidRPr="00D96932"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sidRPr="00D96932">
        <w:rPr>
          <w:rFonts w:ascii="TimesNewRomanPSMT" w:hAnsi="TimesNewRomanPSMT" w:cs="TimesNewRomanPSMT"/>
          <w:lang w:val="lt-LT"/>
        </w:rPr>
        <w:t>suveda savo asmeninį tvarkaraštį;</w:t>
      </w:r>
    </w:p>
    <w:p w:rsidR="00BD2FA1" w:rsidRPr="0031120C"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sidRPr="0031120C">
        <w:rPr>
          <w:rFonts w:ascii="TimesNewRomanPSMT" w:hAnsi="TimesNewRomanPSMT" w:cs="TimesNewRomanPSMT"/>
          <w:lang w:val="lt-LT"/>
        </w:rPr>
        <w:t xml:space="preserve">kasdien </w:t>
      </w:r>
      <w:r>
        <w:rPr>
          <w:rFonts w:ascii="TimesNewRomanPSMT" w:hAnsi="TimesNewRomanPSMT" w:cs="TimesNewRomanPSMT"/>
          <w:lang w:val="lt-LT"/>
        </w:rPr>
        <w:t xml:space="preserve">iki 16 val. </w:t>
      </w:r>
      <w:r w:rsidRPr="0031120C">
        <w:rPr>
          <w:rFonts w:ascii="TimesNewRomanPSMT" w:hAnsi="TimesNewRomanPSMT" w:cs="TimesNewRomanPSMT"/>
          <w:lang w:val="lt-LT"/>
        </w:rPr>
        <w:t>įveda pamokų duomenis: pamokos temą, namų darbus, pažymius, pastabas mokiniams, pažymi neatvykusius mokinius. Jei pamokos nevyko dėl šalčio, karantino ar stichinių nelaimių, elektroniniame dienyne pažymimos datos ir parašoma: „Pamokos nevyko dėl...</w:t>
      </w:r>
      <w:r>
        <w:rPr>
          <w:rFonts w:ascii="TimesNewRomanPSMT" w:hAnsi="TimesNewRomanPSMT" w:cs="TimesNewRomanPSMT"/>
          <w:lang w:val="lt-LT"/>
        </w:rPr>
        <w:t>“ . Klasei išvykus į ekskursiją</w:t>
      </w:r>
      <w:r w:rsidRPr="0031120C">
        <w:rPr>
          <w:rFonts w:ascii="TimesNewRomanPSMT" w:hAnsi="TimesNewRomanPSMT" w:cs="TimesNewRomanPSMT"/>
          <w:lang w:val="lt-LT"/>
        </w:rPr>
        <w:t xml:space="preserve">, vykdant kultūrinę, pažintinę veiklą pažymimos </w:t>
      </w:r>
      <w:r>
        <w:rPr>
          <w:rFonts w:ascii="TimesNewRomanPSMT" w:hAnsi="TimesNewRomanPSMT" w:cs="TimesNewRomanPSMT"/>
          <w:lang w:val="lt-LT"/>
        </w:rPr>
        <w:t xml:space="preserve">datos ir parašoma: „Žiūrėti į </w:t>
      </w:r>
      <w:r>
        <w:rPr>
          <w:rFonts w:ascii="TimesNewRomanPSMT" w:hAnsi="TimesNewRomanPSMT" w:cs="TimesNewRomanPSMT"/>
          <w:lang w:val="lt-LT"/>
        </w:rPr>
        <w:lastRenderedPageBreak/>
        <w:t>dienas, skirtas meninei, kultūrinei, pažintinei bei sportinei veiklai, mokyklos direktoriaus įsakymas Nr...)</w:t>
      </w:r>
      <w:r w:rsidRPr="0031120C">
        <w:rPr>
          <w:rFonts w:ascii="TimesNewRomanPSMT" w:hAnsi="TimesNewRomanPSMT" w:cs="TimesNewRomanPSMT"/>
          <w:lang w:val="lt-LT"/>
        </w:rPr>
        <w:t>“;</w:t>
      </w:r>
    </w:p>
    <w:p w:rsidR="00BD2FA1" w:rsidRPr="0031120C"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sidRPr="0031120C">
        <w:rPr>
          <w:rFonts w:ascii="TimesNewRomanPSMT" w:hAnsi="TimesNewRomanPSMT" w:cs="TimesNewRomanPSMT"/>
          <w:lang w:val="lt-LT"/>
        </w:rPr>
        <w:t>ne vėliau kaip prieš savaitę elektroniniame dienyne pažymi numatomus atsiskaitymo ir kontrolinius darbus;</w:t>
      </w:r>
    </w:p>
    <w:p w:rsidR="00BD2FA1" w:rsidRPr="00E20BEB"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sidRPr="0031120C">
        <w:rPr>
          <w:rFonts w:ascii="TimesNewRomanPSMT" w:hAnsi="TimesNewRomanPSMT" w:cs="TimesNewRomanPSMT"/>
          <w:lang w:val="lt-LT"/>
        </w:rPr>
        <w:t>kontrolinių, savarankiškų darbų įvertinimus surašo per dvi savaites. Atsižvelgiant į dalyko  vertinimo sistemą, mokinys gali taisytis pažymį. Gavus aukštesnį įvertinimą, ankstesnis įvertinimas naikinamas ir įrašomas aukštesnis. Tai dalyko mokytojas gali padaryti  kito mėnesio 15 d;</w:t>
      </w:r>
    </w:p>
    <w:p w:rsidR="00BD2FA1" w:rsidRPr="00517CEC"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Pr>
          <w:rFonts w:ascii="TimesNewRomanPSMT" w:hAnsi="TimesNewRomanPSMT" w:cs="TimesNewRomanPSMT"/>
          <w:lang w:val="lt-LT"/>
        </w:rPr>
        <w:t>jeigu mokinys dėl tam tikros priežasties nerašė atsiskaitomojo darbo numatytą dieną, tai padaro sutartu su mokytoju laiku ir jam pažymys įrašomas tą dieną, kai mokinys atsiskaitė, pažymys pakomentuojamas;</w:t>
      </w:r>
    </w:p>
    <w:p w:rsidR="00BD2FA1" w:rsidRPr="00517CEC"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Pr>
          <w:rFonts w:ascii="TimesNewRomanPSMT" w:hAnsi="TimesNewRomanPSMT" w:cs="TimesNewRomanPSMT"/>
          <w:lang w:val="lt-LT"/>
        </w:rPr>
        <w:t>įrašę atsiskaitomųjų darbų (kontrolinių, savarankiškų, projektinių) įvertinimus juos pakomentuoja;</w:t>
      </w:r>
    </w:p>
    <w:p w:rsidR="00BD2FA1" w:rsidRPr="00517CEC"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Pr>
          <w:rFonts w:ascii="TimesNewRomanPSMT" w:hAnsi="TimesNewRomanPSMT" w:cs="TimesNewRomanPSMT"/>
          <w:lang w:val="lt-LT"/>
        </w:rPr>
        <w:t>jeigu namų darbai neužduodami, skiltyje „Namų darbai“ įrašo „Namų darbų neskirta“;</w:t>
      </w:r>
    </w:p>
    <w:p w:rsidR="00BD2FA1" w:rsidRPr="0031120C"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Pr>
          <w:rFonts w:ascii="TimesNewRomanPSMT" w:hAnsi="TimesNewRomanPSMT" w:cs="TimesNewRomanPSMT"/>
          <w:lang w:val="lt-LT"/>
        </w:rPr>
        <w:t>jeigu namų darbai skiriami mokiniams, besimokantiems pagal pritaikytą programą, prie namų darbų rašo „Pritaikyta programa“;</w:t>
      </w:r>
    </w:p>
    <w:p w:rsidR="00BD2FA1" w:rsidRPr="0031120C"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sidRPr="0031120C">
        <w:rPr>
          <w:rFonts w:ascii="TimesNewRomanPSMT" w:hAnsi="TimesNewRomanPSMT" w:cs="TimesNewRomanPSMT"/>
          <w:lang w:val="lt-LT"/>
        </w:rPr>
        <w:t xml:space="preserve">   prireikus keisti informaciją užrakintose sistemos srityse, kreipiasi į mokyklos elektroninio          dienyno administratorių;</w:t>
      </w:r>
    </w:p>
    <w:p w:rsidR="00BD2FA1" w:rsidRPr="0031120C"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sidRPr="0031120C">
        <w:rPr>
          <w:rFonts w:ascii="TimesNewRomanPSMT" w:hAnsi="TimesNewRomanPSMT" w:cs="TimesNewRomanPSMT"/>
          <w:lang w:val="lt-LT"/>
        </w:rPr>
        <w:t xml:space="preserve">ne vėliau kaip paskutinę pusmečio, mokslo metų dieną išveda pusmečio, mokslo metų pasiekimų įvertinimus. Mokinio, mokyto namuose, besimokiusio savarankiškai, atvykusio tęsti mokslo iš gydymo įstaigos ar kitos mokyklos, per mokslo metus gauti įvertinimai į dalyko elektroninį dienyną neperkeliami. Dalykų mokytojai pusmečių įvertinimus išveda iš šioje mokykloje ir gydymo įstaigoje ar kitoje mokykloje gautų įvertinimų. </w:t>
      </w:r>
    </w:p>
    <w:p w:rsidR="00BD2FA1" w:rsidRPr="00D741C8" w:rsidRDefault="00BD2FA1" w:rsidP="00BD2FA1">
      <w:pPr>
        <w:numPr>
          <w:ilvl w:val="1"/>
          <w:numId w:val="4"/>
        </w:numPr>
        <w:autoSpaceDE w:val="0"/>
        <w:autoSpaceDN w:val="0"/>
        <w:adjustRightInd w:val="0"/>
        <w:ind w:left="540" w:hanging="540"/>
        <w:jc w:val="both"/>
        <w:rPr>
          <w:rFonts w:ascii="TimesNewRomanPS-BoldMT" w:hAnsi="TimesNewRomanPS-BoldMT" w:cs="TimesNewRomanPS-BoldMT"/>
          <w:bCs/>
          <w:lang w:val="lt-LT"/>
        </w:rPr>
      </w:pPr>
      <w:r w:rsidRPr="00D741C8">
        <w:rPr>
          <w:rFonts w:ascii="TimesNewRomanPSMT" w:hAnsi="TimesNewRomanPSMT" w:cs="TimesNewRomanPSMT"/>
          <w:lang w:val="lt-LT"/>
        </w:rPr>
        <w:t>vidaus žinutėmis bendrauja su mokiniais, jų tėvais, klasių vadovais, mokyklos administracija.</w:t>
      </w:r>
    </w:p>
    <w:p w:rsidR="00BD2FA1" w:rsidRPr="00D741C8" w:rsidRDefault="00BD2FA1" w:rsidP="00BD2FA1">
      <w:pPr>
        <w:numPr>
          <w:ilvl w:val="1"/>
          <w:numId w:val="4"/>
        </w:numPr>
        <w:autoSpaceDE w:val="0"/>
        <w:autoSpaceDN w:val="0"/>
        <w:adjustRightInd w:val="0"/>
        <w:ind w:left="540" w:hanging="540"/>
        <w:jc w:val="both"/>
        <w:rPr>
          <w:rFonts w:ascii="TimesNewRomanPS-BoldMT" w:hAnsi="TimesNewRomanPS-BoldMT" w:cs="TimesNewRomanPS-BoldMT"/>
          <w:bCs/>
          <w:lang w:val="lt-LT"/>
        </w:rPr>
      </w:pPr>
      <w:r w:rsidRPr="00D741C8">
        <w:rPr>
          <w:rFonts w:ascii="TimesNewRomanPSMT" w:hAnsi="TimesNewRomanPSMT" w:cs="TimesNewRomanPSMT"/>
          <w:lang w:val="lt-LT"/>
        </w:rPr>
        <w:t>mokinių sportinių pasiekimų rodiklius įrašo kūno kultūros mokytojai.</w:t>
      </w:r>
    </w:p>
    <w:p w:rsidR="00BD2FA1" w:rsidRPr="00D741C8" w:rsidRDefault="00BD2FA1" w:rsidP="00BD2FA1">
      <w:pPr>
        <w:autoSpaceDE w:val="0"/>
        <w:autoSpaceDN w:val="0"/>
        <w:adjustRightInd w:val="0"/>
        <w:jc w:val="both"/>
        <w:rPr>
          <w:lang w:val="lt-LT"/>
        </w:rPr>
      </w:pPr>
      <w:r w:rsidRPr="00D741C8">
        <w:rPr>
          <w:rFonts w:ascii="TimesNewRomanPS-BoldMT" w:hAnsi="TimesNewRomanPS-BoldMT" w:cs="TimesNewRomanPS-BoldMT"/>
          <w:bCs/>
          <w:lang w:val="lt-LT"/>
        </w:rPr>
        <w:t>11.10.</w:t>
      </w:r>
      <w:r w:rsidRPr="00D741C8">
        <w:rPr>
          <w:lang w:val="lt-LT"/>
        </w:rPr>
        <w:t xml:space="preserve"> instruktuoja mokinius bendraisiais saugaus elgesio pamokoje klausimais, lapai išspausdinami kiekvieną kartą atlikus instruktažą. Mokiniai instruktažų lapuose pasirašo. „Saugaus elgesio ir kitų instruktažų“ lapai įsegami į Mokinių mokymosi pasiekimų apskaitos suvestinių bylą;</w:t>
      </w:r>
    </w:p>
    <w:p w:rsidR="00BD2FA1" w:rsidRPr="00D741C8" w:rsidRDefault="00BD2FA1" w:rsidP="00BD2FA1">
      <w:pPr>
        <w:numPr>
          <w:ilvl w:val="0"/>
          <w:numId w:val="4"/>
        </w:numPr>
        <w:autoSpaceDE w:val="0"/>
        <w:autoSpaceDN w:val="0"/>
        <w:adjustRightInd w:val="0"/>
        <w:jc w:val="both"/>
        <w:rPr>
          <w:rFonts w:ascii="TimesNewRomanPS-BoldMT" w:hAnsi="TimesNewRomanPS-BoldMT" w:cs="TimesNewRomanPS-BoldMT"/>
          <w:b/>
          <w:bCs/>
          <w:lang w:val="lt-LT"/>
        </w:rPr>
      </w:pPr>
      <w:r w:rsidRPr="00D741C8">
        <w:rPr>
          <w:rFonts w:ascii="TimesNewRomanPS-BoldMT" w:hAnsi="TimesNewRomanPS-BoldMT" w:cs="TimesNewRomanPS-BoldMT"/>
          <w:b/>
          <w:bCs/>
          <w:lang w:val="lt-LT"/>
        </w:rPr>
        <w:t>Socialinis pedagogas:</w:t>
      </w:r>
    </w:p>
    <w:p w:rsidR="00BD2FA1" w:rsidRPr="00D741C8" w:rsidRDefault="00BD2FA1" w:rsidP="00BD2FA1">
      <w:pPr>
        <w:numPr>
          <w:ilvl w:val="1"/>
          <w:numId w:val="4"/>
        </w:numPr>
        <w:tabs>
          <w:tab w:val="clear" w:pos="1290"/>
        </w:tabs>
        <w:autoSpaceDE w:val="0"/>
        <w:autoSpaceDN w:val="0"/>
        <w:adjustRightInd w:val="0"/>
        <w:ind w:left="540" w:hanging="540"/>
        <w:jc w:val="both"/>
        <w:rPr>
          <w:rFonts w:ascii="TimesNewRomanPS-BoldMT" w:hAnsi="TimesNewRomanPS-BoldMT" w:cs="TimesNewRomanPS-BoldMT"/>
          <w:bCs/>
          <w:lang w:val="lt-LT"/>
        </w:rPr>
      </w:pPr>
      <w:r w:rsidRPr="00D741C8">
        <w:rPr>
          <w:rFonts w:ascii="TimesNewRomanPSMT" w:hAnsi="TimesNewRomanPSMT" w:cs="TimesNewRomanPSMT"/>
          <w:lang w:val="lt-LT"/>
        </w:rPr>
        <w:t>stebi į rizikos grupę įtrauktų mokinių lankomumą, gautas pastabas;</w:t>
      </w:r>
    </w:p>
    <w:p w:rsidR="00BD2FA1" w:rsidRPr="00D741C8"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sidRPr="00D741C8">
        <w:rPr>
          <w:rFonts w:ascii="TimesNewRomanPSMT" w:hAnsi="TimesNewRomanPSMT" w:cs="TimesNewRomanPSMT"/>
          <w:lang w:val="lt-LT"/>
        </w:rPr>
        <w:t>vidaus žinutėmis bendrauja su mokiniais, jų tėvais (globėjais, rūpintojais), mokytojais, klasių vadovais, mokyklos administracija.</w:t>
      </w:r>
    </w:p>
    <w:p w:rsidR="00BD2FA1" w:rsidRPr="00F175C9" w:rsidRDefault="00BD2FA1" w:rsidP="00BD2FA1">
      <w:pPr>
        <w:autoSpaceDE w:val="0"/>
        <w:autoSpaceDN w:val="0"/>
        <w:adjustRightInd w:val="0"/>
        <w:jc w:val="both"/>
        <w:rPr>
          <w:rFonts w:ascii="TimesNewRomanPS-BoldMT" w:hAnsi="TimesNewRomanPS-BoldMT" w:cs="TimesNewRomanPS-BoldMT"/>
          <w:bCs/>
          <w:lang w:val="pt-BR"/>
        </w:rPr>
      </w:pPr>
      <w:r w:rsidRPr="00F175C9">
        <w:rPr>
          <w:rFonts w:ascii="TimesNewRomanPSMT" w:hAnsi="TimesNewRomanPSMT" w:cs="TimesNewRomanPSMT"/>
          <w:b/>
          <w:lang w:val="pt-BR"/>
        </w:rPr>
        <w:t>13. Sveikatos priežiūros specialistas</w:t>
      </w:r>
      <w:r w:rsidRPr="00F175C9">
        <w:rPr>
          <w:rFonts w:ascii="TimesNewRomanPSMT" w:hAnsi="TimesNewRomanPSMT" w:cs="TimesNewRomanPSMT"/>
          <w:lang w:val="pt-BR"/>
        </w:rPr>
        <w:t xml:space="preserve"> įrašo mokinių sveikatos duomenis.</w:t>
      </w:r>
    </w:p>
    <w:p w:rsidR="00BD2FA1" w:rsidRPr="00F175C9" w:rsidRDefault="00BD2FA1" w:rsidP="00BD2FA1">
      <w:pPr>
        <w:autoSpaceDE w:val="0"/>
        <w:autoSpaceDN w:val="0"/>
        <w:adjustRightInd w:val="0"/>
        <w:jc w:val="both"/>
        <w:rPr>
          <w:rFonts w:ascii="TimesNewRomanPS-BoldMT" w:hAnsi="TimesNewRomanPS-BoldMT" w:cs="TimesNewRomanPS-BoldMT"/>
          <w:b/>
          <w:bCs/>
          <w:lang w:val="pt-BR"/>
        </w:rPr>
      </w:pPr>
      <w:r w:rsidRPr="00F175C9">
        <w:rPr>
          <w:rFonts w:ascii="TimesNewRomanPS-BoldMT" w:hAnsi="TimesNewRomanPS-BoldMT" w:cs="TimesNewRomanPS-BoldMT"/>
          <w:b/>
          <w:bCs/>
          <w:lang w:val="pt-BR"/>
        </w:rPr>
        <w:t>14. Mokyklos direktorius:</w:t>
      </w:r>
    </w:p>
    <w:p w:rsidR="00BD2FA1" w:rsidRPr="00F175C9" w:rsidRDefault="00BD2FA1" w:rsidP="00BD2FA1">
      <w:pPr>
        <w:autoSpaceDE w:val="0"/>
        <w:autoSpaceDN w:val="0"/>
        <w:adjustRightInd w:val="0"/>
        <w:jc w:val="both"/>
        <w:rPr>
          <w:rFonts w:ascii="TimesNewRomanPS-BoldMT" w:hAnsi="TimesNewRomanPS-BoldMT" w:cs="TimesNewRomanPS-BoldMT"/>
          <w:bCs/>
          <w:lang w:val="pt-BR"/>
        </w:rPr>
      </w:pPr>
      <w:r w:rsidRPr="00F175C9">
        <w:rPr>
          <w:rFonts w:ascii="TimesNewRomanPSMT" w:hAnsi="TimesNewRomanPSMT" w:cs="TimesNewRomanPSMT"/>
          <w:lang w:val="pt-BR"/>
        </w:rPr>
        <w:t>14.1.užtikrina elektroninio dienyno veiklą, jo tvarkymą, informacijos saugumą, tikrumą ir</w:t>
      </w:r>
      <w:r w:rsidRPr="00F175C9">
        <w:rPr>
          <w:rFonts w:ascii="TimesNewRomanPS-BoldMT" w:hAnsi="TimesNewRomanPS-BoldMT" w:cs="TimesNewRomanPS-BoldMT"/>
          <w:bCs/>
          <w:lang w:val="pt-BR"/>
        </w:rPr>
        <w:t xml:space="preserve"> </w:t>
      </w:r>
      <w:r w:rsidRPr="00F175C9">
        <w:rPr>
          <w:rFonts w:ascii="TimesNewRomanPSMT" w:hAnsi="TimesNewRomanPSMT" w:cs="TimesNewRomanPSMT"/>
          <w:lang w:val="pt-BR"/>
        </w:rPr>
        <w:t>patikimumą jame, elektroninio dienyno duomenų pagrindu dienyno sudarymą, jo išspausdinimą,</w:t>
      </w:r>
      <w:r w:rsidRPr="00F175C9">
        <w:rPr>
          <w:rFonts w:ascii="TimesNewRomanPS-BoldMT" w:hAnsi="TimesNewRomanPS-BoldMT" w:cs="TimesNewRomanPS-BoldMT"/>
          <w:bCs/>
          <w:lang w:val="pt-BR"/>
        </w:rPr>
        <w:t xml:space="preserve"> </w:t>
      </w:r>
      <w:r w:rsidRPr="00F175C9">
        <w:rPr>
          <w:rFonts w:ascii="TimesNewRomanPSMT" w:hAnsi="TimesNewRomanPSMT" w:cs="TimesNewRomanPSMT"/>
          <w:lang w:val="pt-BR"/>
        </w:rPr>
        <w:t>perkėlimą į skaitmenines laikmenas, jo saugojimą teisės aktų nustatyta tvarka.</w:t>
      </w:r>
    </w:p>
    <w:p w:rsidR="00BD2FA1" w:rsidRPr="00F175C9" w:rsidRDefault="00BD2FA1" w:rsidP="00BD2FA1">
      <w:pPr>
        <w:autoSpaceDE w:val="0"/>
        <w:autoSpaceDN w:val="0"/>
        <w:adjustRightInd w:val="0"/>
        <w:jc w:val="both"/>
        <w:rPr>
          <w:rFonts w:ascii="TimesNewRomanPSMT" w:hAnsi="TimesNewRomanPSMT" w:cs="TimesNewRomanPSMT"/>
          <w:lang w:val="pt-BR"/>
        </w:rPr>
      </w:pPr>
    </w:p>
    <w:p w:rsidR="00BD2FA1" w:rsidRDefault="00BD2FA1" w:rsidP="00BD2FA1">
      <w:pPr>
        <w:pStyle w:val="Antrat1"/>
      </w:pPr>
      <w:r>
        <w:t>III. ATSAKOMYBĖ</w:t>
      </w:r>
    </w:p>
    <w:p w:rsidR="00BD2FA1" w:rsidRPr="00F175C9" w:rsidRDefault="00BD2FA1" w:rsidP="00BD2FA1">
      <w:pPr>
        <w:autoSpaceDE w:val="0"/>
        <w:autoSpaceDN w:val="0"/>
        <w:adjustRightInd w:val="0"/>
        <w:rPr>
          <w:rFonts w:ascii="TimesNewRomanPS-BoldMT" w:hAnsi="TimesNewRomanPS-BoldMT" w:cs="TimesNewRomanPS-BoldMT"/>
          <w:bCs/>
          <w:lang w:val="pt-BR"/>
        </w:rPr>
      </w:pPr>
    </w:p>
    <w:p w:rsidR="00BD2FA1" w:rsidRPr="00F175C9" w:rsidRDefault="00BD2FA1" w:rsidP="00BD2FA1">
      <w:pPr>
        <w:autoSpaceDE w:val="0"/>
        <w:autoSpaceDN w:val="0"/>
        <w:adjustRightInd w:val="0"/>
        <w:jc w:val="both"/>
        <w:rPr>
          <w:rFonts w:ascii="TimesNewRomanPS-BoldMT" w:hAnsi="TimesNewRomanPS-BoldMT" w:cs="TimesNewRomanPS-BoldMT"/>
          <w:bCs/>
          <w:lang w:val="pt-BR"/>
        </w:rPr>
      </w:pPr>
      <w:r w:rsidRPr="00F175C9">
        <w:rPr>
          <w:rFonts w:ascii="TimesNewRomanPS-BoldMT" w:hAnsi="TimesNewRomanPS-BoldMT" w:cs="TimesNewRomanPS-BoldMT"/>
          <w:bCs/>
          <w:lang w:val="pt-BR"/>
        </w:rPr>
        <w:t xml:space="preserve">15. Mokyklos </w:t>
      </w:r>
      <w:r w:rsidRPr="00F175C9">
        <w:rPr>
          <w:lang w:val="pt-BR"/>
        </w:rPr>
        <w:t xml:space="preserve">direktorius vykdo jo paskirtų asmenų, atsakingų už elektroninio dienyno administravimo ir duomenų tikslinimo darbus, veiklos priežiūrą. </w:t>
      </w:r>
    </w:p>
    <w:p w:rsidR="00BD2FA1" w:rsidRPr="00F175C9" w:rsidRDefault="00BD2FA1" w:rsidP="00BD2FA1">
      <w:pPr>
        <w:autoSpaceDE w:val="0"/>
        <w:autoSpaceDN w:val="0"/>
        <w:adjustRightInd w:val="0"/>
        <w:jc w:val="both"/>
        <w:rPr>
          <w:rFonts w:ascii="TimesNewRomanPS-BoldMT" w:hAnsi="TimesNewRomanPS-BoldMT" w:cs="TimesNewRomanPS-BoldMT"/>
          <w:bCs/>
          <w:lang w:val="pt-BR"/>
        </w:rPr>
      </w:pPr>
      <w:r w:rsidRPr="00F175C9">
        <w:rPr>
          <w:lang w:val="pt-BR"/>
        </w:rPr>
        <w:t xml:space="preserve">16. Už nuostatų reikalavimų laikymosi priežiūrą atsakingas direktoriaus pavaduotojas ugdymui. </w:t>
      </w:r>
    </w:p>
    <w:p w:rsidR="00BD2FA1" w:rsidRDefault="00BD2FA1" w:rsidP="00BD2FA1">
      <w:pPr>
        <w:pStyle w:val="Pagrindinistekstas2"/>
        <w:rPr>
          <w:rFonts w:ascii="Times New Roman" w:hAnsi="Times New Roman" w:cs="TimesNewRomanPS-BoldMT"/>
          <w:bCs/>
        </w:rPr>
      </w:pPr>
      <w:r>
        <w:rPr>
          <w:rFonts w:ascii="Times New Roman" w:hAnsi="Times New Roman"/>
        </w:rPr>
        <w:t xml:space="preserve">17. Nuostatų reikalavimų privalo laikytis visi mokyklos darbuotojai, dirbantys su elektroniniu dienynu. </w:t>
      </w:r>
    </w:p>
    <w:p w:rsidR="00BD2FA1" w:rsidRDefault="00BD2FA1" w:rsidP="00BD2FA1">
      <w:pPr>
        <w:autoSpaceDE w:val="0"/>
        <w:autoSpaceDN w:val="0"/>
        <w:adjustRightInd w:val="0"/>
        <w:ind w:left="360"/>
        <w:jc w:val="both"/>
        <w:rPr>
          <w:rFonts w:ascii="TimesNewRomanPS-BoldMT" w:hAnsi="TimesNewRomanPS-BoldMT" w:cs="TimesNewRomanPS-BoldMT"/>
          <w:b/>
          <w:bCs/>
          <w:lang w:val="pt-BR"/>
        </w:rPr>
      </w:pPr>
    </w:p>
    <w:p w:rsidR="00BD2FA1" w:rsidRDefault="00BD2FA1" w:rsidP="00BD2FA1">
      <w:pPr>
        <w:autoSpaceDE w:val="0"/>
        <w:autoSpaceDN w:val="0"/>
        <w:adjustRightInd w:val="0"/>
        <w:ind w:left="360"/>
        <w:jc w:val="both"/>
        <w:rPr>
          <w:rFonts w:ascii="TimesNewRomanPS-BoldMT" w:hAnsi="TimesNewRomanPS-BoldMT" w:cs="TimesNewRomanPS-BoldMT"/>
          <w:b/>
          <w:bCs/>
          <w:lang w:val="pt-BR"/>
        </w:rPr>
      </w:pPr>
    </w:p>
    <w:p w:rsidR="00BD2FA1" w:rsidRDefault="00BD2FA1" w:rsidP="00BD2FA1">
      <w:pPr>
        <w:autoSpaceDE w:val="0"/>
        <w:autoSpaceDN w:val="0"/>
        <w:adjustRightInd w:val="0"/>
        <w:ind w:left="360"/>
        <w:jc w:val="both"/>
        <w:rPr>
          <w:rFonts w:ascii="TimesNewRomanPS-BoldMT" w:hAnsi="TimesNewRomanPS-BoldMT" w:cs="TimesNewRomanPS-BoldMT"/>
          <w:b/>
          <w:bCs/>
          <w:lang w:val="pt-BR"/>
        </w:rPr>
      </w:pPr>
    </w:p>
    <w:p w:rsidR="00BD2FA1" w:rsidRDefault="00BD2FA1" w:rsidP="00BD2FA1">
      <w:pPr>
        <w:autoSpaceDE w:val="0"/>
        <w:autoSpaceDN w:val="0"/>
        <w:adjustRightInd w:val="0"/>
        <w:ind w:left="360"/>
        <w:jc w:val="both"/>
        <w:rPr>
          <w:rFonts w:ascii="TimesNewRomanPS-BoldMT" w:hAnsi="TimesNewRomanPS-BoldMT" w:cs="TimesNewRomanPS-BoldMT"/>
          <w:b/>
          <w:bCs/>
          <w:lang w:val="pt-BR"/>
        </w:rPr>
      </w:pPr>
    </w:p>
    <w:p w:rsidR="00BD2FA1" w:rsidRPr="00F175C9" w:rsidRDefault="00BD2FA1" w:rsidP="00BD2FA1">
      <w:pPr>
        <w:autoSpaceDE w:val="0"/>
        <w:autoSpaceDN w:val="0"/>
        <w:adjustRightInd w:val="0"/>
        <w:ind w:left="360"/>
        <w:jc w:val="both"/>
        <w:rPr>
          <w:rFonts w:ascii="TimesNewRomanPS-BoldMT" w:hAnsi="TimesNewRomanPS-BoldMT" w:cs="TimesNewRomanPS-BoldMT"/>
          <w:b/>
          <w:bCs/>
          <w:lang w:val="pt-BR"/>
        </w:rPr>
      </w:pPr>
    </w:p>
    <w:p w:rsidR="00BD2FA1" w:rsidRPr="00F175C9" w:rsidRDefault="00BD2FA1" w:rsidP="00BD2FA1">
      <w:pPr>
        <w:rPr>
          <w:rFonts w:ascii="TimesNewRomanPS-BoldMT" w:hAnsi="TimesNewRomanPS-BoldMT" w:cs="TimesNewRomanPS-BoldMT"/>
          <w:b/>
          <w:bCs/>
          <w:lang w:val="pt-BR"/>
        </w:rPr>
      </w:pPr>
    </w:p>
    <w:p w:rsidR="00BD2FA1" w:rsidRPr="00F175C9" w:rsidRDefault="00BD2FA1" w:rsidP="00BD2FA1">
      <w:pPr>
        <w:autoSpaceDE w:val="0"/>
        <w:autoSpaceDN w:val="0"/>
        <w:adjustRightInd w:val="0"/>
        <w:jc w:val="center"/>
        <w:rPr>
          <w:b/>
          <w:bCs/>
          <w:lang w:val="pt-BR"/>
        </w:rPr>
      </w:pPr>
      <w:r w:rsidRPr="00F175C9">
        <w:rPr>
          <w:b/>
          <w:bCs/>
          <w:lang w:val="pt-BR"/>
        </w:rPr>
        <w:lastRenderedPageBreak/>
        <w:t>IV. DIENYNO SUDARYMO ELEKTRONINIO DIENYNO DUOMENŲ PAGRINDU, IŠSPAUSDINIMAS, PERKĖLIMAS Į SKAITMENINĘ LAIKMENĄ</w:t>
      </w:r>
    </w:p>
    <w:p w:rsidR="00BD2FA1" w:rsidRPr="00F175C9" w:rsidRDefault="00BD2FA1" w:rsidP="00BD2FA1">
      <w:pPr>
        <w:autoSpaceDE w:val="0"/>
        <w:autoSpaceDN w:val="0"/>
        <w:adjustRightInd w:val="0"/>
        <w:rPr>
          <w:lang w:val="pt-BR"/>
        </w:rPr>
      </w:pPr>
    </w:p>
    <w:p w:rsidR="00BD2FA1" w:rsidRPr="00F175C9" w:rsidRDefault="00BD2FA1" w:rsidP="00BD2FA1">
      <w:pPr>
        <w:numPr>
          <w:ilvl w:val="0"/>
          <w:numId w:val="6"/>
        </w:numPr>
        <w:tabs>
          <w:tab w:val="left" w:pos="360"/>
        </w:tabs>
        <w:autoSpaceDE w:val="0"/>
        <w:autoSpaceDN w:val="0"/>
        <w:adjustRightInd w:val="0"/>
        <w:jc w:val="both"/>
        <w:rPr>
          <w:lang w:val="pt-BR"/>
        </w:rPr>
      </w:pPr>
      <w:r w:rsidRPr="00F175C9">
        <w:rPr>
          <w:lang w:val="pt-BR"/>
        </w:rPr>
        <w:t>Mokinių ugdymo apskaita per mokslo metus vykdoma elektroniniame dienyne „Mano dienynas“. Ugdymo procesui pasibaigus, bet ne vėliau kaip iki rugpjūčio paskutinės dienos, direktoriaus pavaduotojas ugdymui kartu su klasės vadovu:</w:t>
      </w:r>
    </w:p>
    <w:p w:rsidR="00BD2FA1" w:rsidRPr="00D741C8" w:rsidRDefault="00BD2FA1" w:rsidP="00BD2FA1">
      <w:pPr>
        <w:numPr>
          <w:ilvl w:val="1"/>
          <w:numId w:val="7"/>
        </w:numPr>
        <w:tabs>
          <w:tab w:val="clear" w:pos="840"/>
          <w:tab w:val="num" w:pos="360"/>
          <w:tab w:val="num" w:pos="540"/>
        </w:tabs>
        <w:autoSpaceDE w:val="0"/>
        <w:autoSpaceDN w:val="0"/>
        <w:adjustRightInd w:val="0"/>
        <w:ind w:left="284" w:firstLine="0"/>
        <w:jc w:val="both"/>
        <w:rPr>
          <w:lang w:val="lt-LT"/>
        </w:rPr>
      </w:pPr>
      <w:r>
        <w:rPr>
          <w:lang w:val="pt-BR"/>
        </w:rPr>
        <w:t xml:space="preserve"> </w:t>
      </w:r>
      <w:r w:rsidRPr="00F175C9">
        <w:rPr>
          <w:lang w:val="pt-BR"/>
        </w:rPr>
        <w:t xml:space="preserve">iš elektroninio dienyno privalo išspausdinti skyrių „Mokinių mokymosi pasiekimų apskaitos suvestinė“, išspausdintuose lapuose pasirašyti, patvirtindamas duomenų juose teisingumą, tikrumą, ir dėti į bylą, tvarkomą Dokumentų tvarkymo ir apskaitos taisyklių, patvirtintų Lietuvos archyvų departamento prie Lietuvos Respublikos Vyriausybės generalinio direktoriaus </w:t>
      </w:r>
      <w:smartTag w:uri="urn:schemas-microsoft-com:office:smarttags" w:element="metricconverter">
        <w:smartTagPr>
          <w:attr w:name="ProductID" w:val="2001 m"/>
        </w:smartTagPr>
        <w:r w:rsidRPr="00F175C9">
          <w:rPr>
            <w:lang w:val="pt-BR"/>
          </w:rPr>
          <w:t>2001 m</w:t>
        </w:r>
      </w:smartTag>
      <w:r w:rsidRPr="00F175C9">
        <w:rPr>
          <w:lang w:val="pt-BR"/>
        </w:rPr>
        <w:t xml:space="preserve">. gruodžio 28 d. įsakymu Nr. </w:t>
      </w:r>
      <w:r w:rsidRPr="007C0679">
        <w:rPr>
          <w:lang w:val="pt-BR"/>
        </w:rPr>
        <w:t>ISAK-88 (Žin., 2002, Nr. 5-211; 2005, Nr. 132-4773</w:t>
      </w:r>
      <w:r w:rsidRPr="00D741C8">
        <w:rPr>
          <w:lang w:val="lt-LT"/>
        </w:rPr>
        <w:t>), nustatyta  tvarka;</w:t>
      </w:r>
    </w:p>
    <w:p w:rsidR="00BD2FA1" w:rsidRPr="00D741C8" w:rsidRDefault="00BD2FA1" w:rsidP="00BD2FA1">
      <w:pPr>
        <w:pStyle w:val="Pagrindinistekstas2"/>
        <w:ind w:left="360"/>
        <w:rPr>
          <w:rFonts w:ascii="Times New Roman" w:hAnsi="Times New Roman"/>
        </w:rPr>
      </w:pPr>
      <w:r w:rsidRPr="00D741C8">
        <w:rPr>
          <w:rFonts w:ascii="Times New Roman" w:hAnsi="Times New Roman"/>
        </w:rPr>
        <w:t>18.2.</w:t>
      </w:r>
      <w:r>
        <w:rPr>
          <w:rFonts w:ascii="Times New Roman" w:hAnsi="Times New Roman"/>
        </w:rPr>
        <w:t xml:space="preserve"> </w:t>
      </w:r>
      <w:r w:rsidRPr="00D741C8">
        <w:rPr>
          <w:rFonts w:ascii="Times New Roman" w:hAnsi="Times New Roman"/>
        </w:rPr>
        <w:t>teisės aktų nustatyta tvarka atsako už perkeltų į skaitmeninę laikmeną duomenų teisingumą, tikrumą ir autentiškumą;</w:t>
      </w:r>
    </w:p>
    <w:p w:rsidR="00BD2FA1" w:rsidRPr="00D741C8" w:rsidRDefault="00BD2FA1" w:rsidP="00BD2FA1">
      <w:pPr>
        <w:numPr>
          <w:ilvl w:val="0"/>
          <w:numId w:val="7"/>
        </w:numPr>
        <w:tabs>
          <w:tab w:val="clear" w:pos="480"/>
          <w:tab w:val="left" w:pos="142"/>
          <w:tab w:val="num" w:pos="284"/>
        </w:tabs>
        <w:autoSpaceDE w:val="0"/>
        <w:autoSpaceDN w:val="0"/>
        <w:adjustRightInd w:val="0"/>
        <w:ind w:left="284" w:firstLine="0"/>
        <w:jc w:val="both"/>
        <w:rPr>
          <w:lang w:val="lt-LT"/>
        </w:rPr>
      </w:pPr>
      <w:r w:rsidRPr="00D741C8">
        <w:rPr>
          <w:lang w:val="lt-LT"/>
        </w:rPr>
        <w:t>Asmuo, nutraukęs darbo sutartį per mokslo metus, atsiskaito už elektroninio dienyno duomenų tvarkymą direktoriaus pavaduotojui ugdymui. Direktoriaus pavaduotojas ugdymui perduoda ją tvarkyti kitam asmeniui.</w:t>
      </w:r>
    </w:p>
    <w:p w:rsidR="00BD2FA1" w:rsidRPr="00D741C8" w:rsidRDefault="00BD2FA1" w:rsidP="00BD2FA1">
      <w:pPr>
        <w:numPr>
          <w:ilvl w:val="0"/>
          <w:numId w:val="7"/>
        </w:numPr>
        <w:tabs>
          <w:tab w:val="clear" w:pos="480"/>
          <w:tab w:val="num" w:pos="284"/>
        </w:tabs>
        <w:autoSpaceDE w:val="0"/>
        <w:autoSpaceDN w:val="0"/>
        <w:adjustRightInd w:val="0"/>
        <w:ind w:hanging="196"/>
        <w:jc w:val="both"/>
        <w:rPr>
          <w:lang w:val="lt-LT"/>
        </w:rPr>
      </w:pPr>
      <w:r w:rsidRPr="00D741C8">
        <w:rPr>
          <w:lang w:val="lt-LT"/>
        </w:rPr>
        <w:t>Mokinių mokymosi pasiekimų apskaitos suvestinės išspausdintuose lapuose nustačius klaidą – klaidingą žodį, tekstą ar įvertinimą, klaidą padaręs asmuo kartu su direktoriaus pavaduotoju ugdymui ją ištaiso. Tekstas ar įvertinimas, taisomi perbraukiant juos vienu brūkšniu. Išnašoje nurodoma mokinio vardas ir pavardė, teisingas žodis, tekstas ar įvertinimas (skaičiumi ir žodžiu), taisiusio asmens vardas ir pavardė, parašas ir taisymo data. Atitinkama klaida ištaisoma ir elektroniniame dienyne.</w:t>
      </w:r>
    </w:p>
    <w:p w:rsidR="00BD2FA1" w:rsidRPr="00D741C8" w:rsidRDefault="00BD2FA1" w:rsidP="00BD2FA1">
      <w:pPr>
        <w:autoSpaceDE w:val="0"/>
        <w:autoSpaceDN w:val="0"/>
        <w:adjustRightInd w:val="0"/>
        <w:rPr>
          <w:b/>
          <w:bCs/>
          <w:lang w:val="lt-LT"/>
        </w:rPr>
      </w:pPr>
    </w:p>
    <w:p w:rsidR="00BD2FA1" w:rsidRPr="00D741C8" w:rsidRDefault="00BD2FA1" w:rsidP="00BD2FA1">
      <w:pPr>
        <w:autoSpaceDE w:val="0"/>
        <w:autoSpaceDN w:val="0"/>
        <w:adjustRightInd w:val="0"/>
        <w:jc w:val="center"/>
        <w:rPr>
          <w:b/>
          <w:bCs/>
          <w:lang w:val="lt-LT"/>
        </w:rPr>
      </w:pPr>
    </w:p>
    <w:p w:rsidR="00BD2FA1" w:rsidRPr="00D741C8" w:rsidRDefault="00BD2FA1" w:rsidP="00BD2FA1">
      <w:pPr>
        <w:autoSpaceDE w:val="0"/>
        <w:autoSpaceDN w:val="0"/>
        <w:adjustRightInd w:val="0"/>
        <w:jc w:val="center"/>
        <w:rPr>
          <w:b/>
          <w:bCs/>
          <w:lang w:val="lt-LT"/>
        </w:rPr>
      </w:pPr>
      <w:r w:rsidRPr="00D741C8">
        <w:rPr>
          <w:b/>
          <w:bCs/>
          <w:lang w:val="lt-LT"/>
        </w:rPr>
        <w:t>V. DIENYNO SAUGOJIMAS</w:t>
      </w:r>
    </w:p>
    <w:p w:rsidR="00BD2FA1" w:rsidRPr="00D741C8" w:rsidRDefault="00BD2FA1" w:rsidP="00BD2FA1">
      <w:pPr>
        <w:autoSpaceDE w:val="0"/>
        <w:autoSpaceDN w:val="0"/>
        <w:adjustRightInd w:val="0"/>
        <w:rPr>
          <w:b/>
          <w:bCs/>
          <w:lang w:val="lt-LT"/>
        </w:rPr>
      </w:pPr>
    </w:p>
    <w:p w:rsidR="00BD2FA1" w:rsidRPr="00D741C8" w:rsidRDefault="00BD2FA1" w:rsidP="00BD2FA1">
      <w:pPr>
        <w:jc w:val="both"/>
        <w:rPr>
          <w:rFonts w:ascii="TimesNewRomanPS-BoldMT" w:hAnsi="TimesNewRomanPS-BoldMT" w:cs="TimesNewRomanPS-BoldMT"/>
          <w:b/>
          <w:bCs/>
          <w:lang w:val="lt-LT"/>
        </w:rPr>
      </w:pPr>
    </w:p>
    <w:p w:rsidR="00BD2FA1" w:rsidRPr="00D741C8" w:rsidRDefault="00BD2FA1" w:rsidP="00BD2FA1">
      <w:pPr>
        <w:jc w:val="both"/>
        <w:rPr>
          <w:lang w:val="lt-LT"/>
        </w:rPr>
      </w:pPr>
      <w:r w:rsidRPr="00D741C8">
        <w:rPr>
          <w:lang w:val="lt-LT"/>
        </w:rPr>
        <w:t xml:space="preserve">   21. Mokyklos elektroninio dienyno administratorius ( direktoriaus pavaduotojas ugdymui), elektroninio dienyno duomenų pagrindu sudarytas Mokinių mokymosi pasiekimų apskaitos suvestinių bylas, per 10 darbo dienų po mokslo metų pabaigos perduoda archyvui.</w:t>
      </w:r>
    </w:p>
    <w:p w:rsidR="00BD2FA1" w:rsidRPr="00D741C8" w:rsidRDefault="00BD2FA1" w:rsidP="00BD2FA1">
      <w:pPr>
        <w:jc w:val="both"/>
        <w:rPr>
          <w:lang w:val="lt-LT"/>
        </w:rPr>
      </w:pPr>
      <w:r w:rsidRPr="00D741C8">
        <w:rPr>
          <w:lang w:val="lt-LT"/>
        </w:rPr>
        <w:t xml:space="preserve">22. Tvarkos aprašo nustatyta tvarka sudarytos Mokinių mokymosi pasiekimų apskaitos suvestinių bylos bei perkeltas į skaitmenines laikmenas elektroninis dienynas saugomas Bendrojo lavinimo mokyklų dokumentų saugojimo terminų rodyklėje, patvirtintoje Lietuvos Respublikos švietimo ir mokslo ministro ir Lietuvos archyvų departamento prie Lietuvos Respublikos Vyriausybės generalinio direktoriaus </w:t>
      </w:r>
      <w:smartTag w:uri="urn:schemas-microsoft-com:office:smarttags" w:element="metricconverter">
        <w:smartTagPr>
          <w:attr w:name="ProductID" w:val="2005 m"/>
        </w:smartTagPr>
        <w:r w:rsidRPr="00D741C8">
          <w:rPr>
            <w:lang w:val="lt-LT"/>
          </w:rPr>
          <w:t>2005 m</w:t>
        </w:r>
      </w:smartTag>
      <w:r w:rsidRPr="00D741C8">
        <w:rPr>
          <w:lang w:val="lt-LT"/>
        </w:rPr>
        <w:t>. rugpjūčio 29 d. įsakymu Nr. ĮSAK – 1776/v-83 (Žin. , 2005, Nr. 105-3907), nustatytą laiką.</w:t>
      </w:r>
    </w:p>
    <w:p w:rsidR="00BD2FA1" w:rsidRPr="00D741C8" w:rsidRDefault="00BD2FA1" w:rsidP="00BD2FA1">
      <w:pPr>
        <w:jc w:val="both"/>
        <w:rPr>
          <w:lang w:val="lt-LT"/>
        </w:rPr>
      </w:pPr>
      <w:r w:rsidRPr="00D741C8">
        <w:rPr>
          <w:lang w:val="lt-LT"/>
        </w:rPr>
        <w:t>23. Mokyklos direktorius užtikrina elektroninio dienyno duomenų pagrindu sudarytų Mokinių mokymosi pasiekimų apskaitos suvestinių bylų saugojimą teisės aktų nustatyta tvarka.</w:t>
      </w:r>
    </w:p>
    <w:p w:rsidR="00BD2FA1" w:rsidRPr="00D741C8" w:rsidRDefault="00BD2FA1" w:rsidP="00BD2FA1">
      <w:pPr>
        <w:jc w:val="both"/>
        <w:rPr>
          <w:lang w:val="lt-LT"/>
        </w:rPr>
      </w:pPr>
    </w:p>
    <w:p w:rsidR="00BD2FA1" w:rsidRPr="00D741C8" w:rsidRDefault="00BD2FA1" w:rsidP="00BD2FA1">
      <w:pPr>
        <w:rPr>
          <w:lang w:val="lt-LT"/>
        </w:rPr>
      </w:pPr>
    </w:p>
    <w:p w:rsidR="00BD2FA1" w:rsidRPr="00D741C8" w:rsidRDefault="00BD2FA1" w:rsidP="00BD2FA1">
      <w:pPr>
        <w:jc w:val="center"/>
        <w:rPr>
          <w:b/>
          <w:lang w:val="lt-LT"/>
        </w:rPr>
      </w:pPr>
      <w:r w:rsidRPr="00D741C8">
        <w:rPr>
          <w:b/>
          <w:lang w:val="lt-LT"/>
        </w:rPr>
        <w:t>VI. KITOS NUOSTATOS</w:t>
      </w:r>
    </w:p>
    <w:p w:rsidR="00BD2FA1" w:rsidRPr="00D741C8" w:rsidRDefault="00BD2FA1" w:rsidP="00BD2FA1">
      <w:pPr>
        <w:rPr>
          <w:lang w:val="lt-LT"/>
        </w:rPr>
      </w:pPr>
    </w:p>
    <w:p w:rsidR="00BD2FA1" w:rsidRPr="00D741C8" w:rsidRDefault="00BD2FA1" w:rsidP="00BD2FA1">
      <w:pPr>
        <w:jc w:val="both"/>
        <w:rPr>
          <w:lang w:val="lt-LT"/>
        </w:rPr>
      </w:pPr>
      <w:r w:rsidRPr="00D741C8">
        <w:rPr>
          <w:lang w:val="lt-LT"/>
        </w:rPr>
        <w:t>24. Pusmečių, metinių pasiekimų vedimo funkcijos atrakinamos prieš dvi savaites iki pusmečio, mokslo metų pabaigos, užrakinamas per 10 darbo dienų po oficialios pusmečių, mokslo metų pabaigos, datos.</w:t>
      </w:r>
    </w:p>
    <w:p w:rsidR="00BD2FA1" w:rsidRPr="00D741C8" w:rsidRDefault="00BD2FA1" w:rsidP="00BD2FA1">
      <w:pPr>
        <w:autoSpaceDE w:val="0"/>
        <w:autoSpaceDN w:val="0"/>
        <w:adjustRightInd w:val="0"/>
        <w:jc w:val="both"/>
        <w:rPr>
          <w:lang w:val="lt-LT"/>
        </w:rPr>
      </w:pPr>
      <w:r w:rsidRPr="00D741C8">
        <w:rPr>
          <w:lang w:val="lt-LT"/>
        </w:rPr>
        <w:t>25. Klasių vadovams ar mokytojams prireikus keisti informaciją užrakintose sistemos srityse, būtina raštu kreiptis į elektroninio dienyno administratorių.</w:t>
      </w:r>
    </w:p>
    <w:p w:rsidR="00BD2FA1" w:rsidRPr="00D741C8" w:rsidRDefault="00BD2FA1" w:rsidP="00BD2FA1">
      <w:pPr>
        <w:autoSpaceDE w:val="0"/>
        <w:autoSpaceDN w:val="0"/>
        <w:adjustRightInd w:val="0"/>
        <w:ind w:left="360" w:hanging="360"/>
        <w:jc w:val="both"/>
        <w:rPr>
          <w:lang w:val="lt-LT"/>
        </w:rPr>
      </w:pPr>
    </w:p>
    <w:p w:rsidR="00BD2FA1" w:rsidRPr="00D741C8" w:rsidRDefault="00BD2FA1" w:rsidP="00BD2FA1">
      <w:pPr>
        <w:autoSpaceDE w:val="0"/>
        <w:autoSpaceDN w:val="0"/>
        <w:adjustRightInd w:val="0"/>
        <w:jc w:val="center"/>
        <w:rPr>
          <w:color w:val="000000"/>
          <w:u w:val="single"/>
          <w:lang w:val="lt-LT"/>
        </w:rPr>
      </w:pPr>
      <w:r w:rsidRPr="00D741C8">
        <w:rPr>
          <w:color w:val="000000"/>
          <w:u w:val="single"/>
          <w:lang w:val="lt-LT"/>
        </w:rPr>
        <w:t>_____________________</w:t>
      </w:r>
    </w:p>
    <w:p w:rsidR="00BD2FA1" w:rsidRPr="00D741C8" w:rsidRDefault="00BD2FA1" w:rsidP="00BD2FA1">
      <w:pPr>
        <w:autoSpaceDE w:val="0"/>
        <w:autoSpaceDN w:val="0"/>
        <w:adjustRightInd w:val="0"/>
        <w:jc w:val="center"/>
        <w:rPr>
          <w:color w:val="000000"/>
          <w:u w:val="single"/>
          <w:lang w:val="lt-LT"/>
        </w:rPr>
      </w:pPr>
    </w:p>
    <w:p w:rsidR="00BD2FA1" w:rsidRPr="00D741C8" w:rsidRDefault="00BD2FA1" w:rsidP="00BD2FA1">
      <w:pPr>
        <w:rPr>
          <w:color w:val="000000"/>
          <w:lang w:val="lt-LT"/>
        </w:rPr>
      </w:pPr>
    </w:p>
    <w:p w:rsidR="00BD2FA1" w:rsidRPr="00D741C8" w:rsidRDefault="00BD2FA1" w:rsidP="00BD2FA1">
      <w:pPr>
        <w:rPr>
          <w:lang w:val="lt-LT"/>
        </w:rPr>
      </w:pPr>
      <w:r w:rsidRPr="00D741C8">
        <w:rPr>
          <w:lang w:val="lt-LT"/>
        </w:rPr>
        <w:lastRenderedPageBreak/>
        <w:t xml:space="preserve">SUDERINTA                                                                     </w:t>
      </w:r>
      <w:r>
        <w:rPr>
          <w:lang w:val="lt-LT"/>
        </w:rPr>
        <w:tab/>
      </w:r>
      <w:r w:rsidRPr="00D741C8">
        <w:rPr>
          <w:lang w:val="lt-LT"/>
        </w:rPr>
        <w:t>PRITARTA</w:t>
      </w:r>
    </w:p>
    <w:p w:rsidR="00BD2FA1" w:rsidRPr="00D741C8" w:rsidRDefault="00BD2FA1" w:rsidP="00BD2FA1">
      <w:pPr>
        <w:rPr>
          <w:lang w:val="lt-LT"/>
        </w:rPr>
      </w:pPr>
      <w:r w:rsidRPr="00D741C8">
        <w:rPr>
          <w:lang w:val="lt-LT"/>
        </w:rPr>
        <w:t>Kelmės rajono savivaldybės administracijos</w:t>
      </w:r>
      <w:r w:rsidRPr="00D741C8">
        <w:rPr>
          <w:lang w:val="lt-LT"/>
        </w:rPr>
        <w:tab/>
        <w:t xml:space="preserve">     </w:t>
      </w:r>
      <w:r>
        <w:rPr>
          <w:lang w:val="lt-LT"/>
        </w:rPr>
        <w:tab/>
      </w:r>
      <w:r>
        <w:rPr>
          <w:lang w:val="lt-LT"/>
        </w:rPr>
        <w:tab/>
      </w:r>
      <w:r w:rsidRPr="00D741C8">
        <w:rPr>
          <w:lang w:val="lt-LT"/>
        </w:rPr>
        <w:t xml:space="preserve">Mokyklos tarybos </w:t>
      </w:r>
    </w:p>
    <w:p w:rsidR="00BD2FA1" w:rsidRPr="00D741C8" w:rsidRDefault="00BD2FA1" w:rsidP="00BD2FA1">
      <w:pPr>
        <w:rPr>
          <w:lang w:val="lt-LT"/>
        </w:rPr>
      </w:pPr>
      <w:r w:rsidRPr="00D741C8">
        <w:rPr>
          <w:lang w:val="lt-LT"/>
        </w:rPr>
        <w:t xml:space="preserve">Švietimo, kultūros ir sporto skyriaus vedėjas                    </w:t>
      </w:r>
      <w:r>
        <w:rPr>
          <w:lang w:val="lt-LT"/>
        </w:rPr>
        <w:tab/>
      </w:r>
      <w:r w:rsidRPr="00D741C8">
        <w:rPr>
          <w:lang w:val="lt-LT"/>
        </w:rPr>
        <w:t xml:space="preserve">2012-06-14 posėdžio </w:t>
      </w:r>
    </w:p>
    <w:p w:rsidR="00BD2FA1" w:rsidRPr="00D741C8" w:rsidRDefault="00BD2FA1" w:rsidP="00BD2FA1">
      <w:pPr>
        <w:ind w:left="3888" w:firstLine="1296"/>
        <w:rPr>
          <w:lang w:val="lt-LT"/>
        </w:rPr>
      </w:pPr>
      <w:r w:rsidRPr="00D741C8">
        <w:rPr>
          <w:lang w:val="lt-LT"/>
        </w:rPr>
        <w:t xml:space="preserve">     </w:t>
      </w:r>
      <w:r>
        <w:rPr>
          <w:lang w:val="lt-LT"/>
        </w:rPr>
        <w:tab/>
      </w:r>
      <w:r w:rsidRPr="00D741C8">
        <w:rPr>
          <w:lang w:val="lt-LT"/>
        </w:rPr>
        <w:t>nutarimu Nr. 6</w:t>
      </w:r>
    </w:p>
    <w:p w:rsidR="00BD2FA1" w:rsidRPr="00D741C8" w:rsidRDefault="00BD2FA1" w:rsidP="00BD2FA1">
      <w:pPr>
        <w:rPr>
          <w:lang w:val="lt-LT"/>
        </w:rPr>
      </w:pPr>
      <w:r w:rsidRPr="00D741C8">
        <w:rPr>
          <w:lang w:val="lt-LT"/>
        </w:rPr>
        <w:t>Saulius Michailovas</w:t>
      </w:r>
    </w:p>
    <w:p w:rsidR="00BD2FA1" w:rsidRPr="00D741C8" w:rsidRDefault="00BD2FA1" w:rsidP="00BD2FA1">
      <w:pPr>
        <w:rPr>
          <w:lang w:val="lt-LT"/>
        </w:rPr>
      </w:pPr>
      <w:r w:rsidRPr="00D741C8">
        <w:rPr>
          <w:lang w:val="lt-LT"/>
        </w:rPr>
        <w:t xml:space="preserve">2012-    -    </w:t>
      </w:r>
    </w:p>
    <w:p w:rsidR="00BD2FA1" w:rsidRPr="00D741C8" w:rsidRDefault="00BD2FA1" w:rsidP="00BD2FA1">
      <w:pPr>
        <w:tabs>
          <w:tab w:val="left" w:pos="360"/>
        </w:tabs>
        <w:autoSpaceDE w:val="0"/>
        <w:autoSpaceDN w:val="0"/>
        <w:adjustRightInd w:val="0"/>
        <w:jc w:val="both"/>
        <w:rPr>
          <w:lang w:val="lt-LT"/>
        </w:rPr>
      </w:pPr>
    </w:p>
    <w:p w:rsidR="0038582B" w:rsidRDefault="001A1887"/>
    <w:sectPr w:rsidR="0038582B" w:rsidSect="00795AAE">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887" w:rsidRDefault="001A1887">
      <w:r>
        <w:separator/>
      </w:r>
    </w:p>
  </w:endnote>
  <w:endnote w:type="continuationSeparator" w:id="0">
    <w:p w:rsidR="001A1887" w:rsidRDefault="001A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charset w:val="00"/>
    <w:family w:val="roman"/>
    <w:pitch w:val="default"/>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887" w:rsidRDefault="001A1887">
      <w:r>
        <w:separator/>
      </w:r>
    </w:p>
  </w:footnote>
  <w:footnote w:type="continuationSeparator" w:id="0">
    <w:p w:rsidR="001A1887" w:rsidRDefault="001A1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AAE" w:rsidRDefault="00BD2FA1" w:rsidP="00DA677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95AAE" w:rsidRDefault="001A188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AAE" w:rsidRDefault="00BD2FA1" w:rsidP="00DA677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E0D7A">
      <w:rPr>
        <w:rStyle w:val="Puslapionumeris"/>
        <w:noProof/>
      </w:rPr>
      <w:t>5</w:t>
    </w:r>
    <w:r>
      <w:rPr>
        <w:rStyle w:val="Puslapionumeris"/>
      </w:rPr>
      <w:fldChar w:fldCharType="end"/>
    </w:r>
  </w:p>
  <w:p w:rsidR="00795AAE" w:rsidRDefault="001A188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2B2"/>
    <w:multiLevelType w:val="multilevel"/>
    <w:tmpl w:val="4572A634"/>
    <w:lvl w:ilvl="0">
      <w:start w:val="10"/>
      <w:numFmt w:val="decimal"/>
      <w:lvlText w:val="%1."/>
      <w:lvlJc w:val="left"/>
      <w:pPr>
        <w:tabs>
          <w:tab w:val="num" w:pos="480"/>
        </w:tabs>
        <w:ind w:left="480" w:hanging="480"/>
      </w:pPr>
      <w:rPr>
        <w:rFonts w:ascii="TimesNewRomanPSMT" w:hAnsi="TimesNewRomanPSMT" w:cs="TimesNewRomanPSMT" w:hint="default"/>
      </w:rPr>
    </w:lvl>
    <w:lvl w:ilvl="1">
      <w:start w:val="1"/>
      <w:numFmt w:val="decimal"/>
      <w:lvlText w:val="%1.%2."/>
      <w:lvlJc w:val="left"/>
      <w:pPr>
        <w:tabs>
          <w:tab w:val="num" w:pos="480"/>
        </w:tabs>
        <w:ind w:left="480" w:hanging="480"/>
      </w:pPr>
      <w:rPr>
        <w:rFonts w:ascii="TimesNewRomanPSMT" w:hAnsi="TimesNewRomanPSMT" w:cs="TimesNewRomanPSMT" w:hint="default"/>
      </w:rPr>
    </w:lvl>
    <w:lvl w:ilvl="2">
      <w:start w:val="1"/>
      <w:numFmt w:val="decimal"/>
      <w:lvlText w:val="%1.%2.%3."/>
      <w:lvlJc w:val="left"/>
      <w:pPr>
        <w:tabs>
          <w:tab w:val="num" w:pos="720"/>
        </w:tabs>
        <w:ind w:left="720" w:hanging="720"/>
      </w:pPr>
      <w:rPr>
        <w:rFonts w:ascii="TimesNewRomanPSMT" w:hAnsi="TimesNewRomanPSMT" w:cs="TimesNewRomanPSMT" w:hint="default"/>
      </w:rPr>
    </w:lvl>
    <w:lvl w:ilvl="3">
      <w:start w:val="1"/>
      <w:numFmt w:val="decimal"/>
      <w:lvlText w:val="%1.%2.%3.%4."/>
      <w:lvlJc w:val="left"/>
      <w:pPr>
        <w:tabs>
          <w:tab w:val="num" w:pos="720"/>
        </w:tabs>
        <w:ind w:left="720" w:hanging="720"/>
      </w:pPr>
      <w:rPr>
        <w:rFonts w:ascii="TimesNewRomanPSMT" w:hAnsi="TimesNewRomanPSMT" w:cs="TimesNewRomanPSMT" w:hint="default"/>
      </w:rPr>
    </w:lvl>
    <w:lvl w:ilvl="4">
      <w:start w:val="1"/>
      <w:numFmt w:val="decimal"/>
      <w:lvlText w:val="%1.%2.%3.%4.%5."/>
      <w:lvlJc w:val="left"/>
      <w:pPr>
        <w:tabs>
          <w:tab w:val="num" w:pos="1080"/>
        </w:tabs>
        <w:ind w:left="1080" w:hanging="1080"/>
      </w:pPr>
      <w:rPr>
        <w:rFonts w:ascii="TimesNewRomanPSMT" w:hAnsi="TimesNewRomanPSMT" w:cs="TimesNewRomanPSMT" w:hint="default"/>
      </w:rPr>
    </w:lvl>
    <w:lvl w:ilvl="5">
      <w:start w:val="1"/>
      <w:numFmt w:val="decimal"/>
      <w:lvlText w:val="%1.%2.%3.%4.%5.%6."/>
      <w:lvlJc w:val="left"/>
      <w:pPr>
        <w:tabs>
          <w:tab w:val="num" w:pos="1080"/>
        </w:tabs>
        <w:ind w:left="1080" w:hanging="1080"/>
      </w:pPr>
      <w:rPr>
        <w:rFonts w:ascii="TimesNewRomanPSMT" w:hAnsi="TimesNewRomanPSMT" w:cs="TimesNewRomanPSMT" w:hint="default"/>
      </w:rPr>
    </w:lvl>
    <w:lvl w:ilvl="6">
      <w:start w:val="1"/>
      <w:numFmt w:val="decimal"/>
      <w:lvlText w:val="%1.%2.%3.%4.%5.%6.%7."/>
      <w:lvlJc w:val="left"/>
      <w:pPr>
        <w:tabs>
          <w:tab w:val="num" w:pos="1440"/>
        </w:tabs>
        <w:ind w:left="1440" w:hanging="1440"/>
      </w:pPr>
      <w:rPr>
        <w:rFonts w:ascii="TimesNewRomanPSMT" w:hAnsi="TimesNewRomanPSMT" w:cs="TimesNewRomanPSMT" w:hint="default"/>
      </w:rPr>
    </w:lvl>
    <w:lvl w:ilvl="7">
      <w:start w:val="1"/>
      <w:numFmt w:val="decimal"/>
      <w:lvlText w:val="%1.%2.%3.%4.%5.%6.%7.%8."/>
      <w:lvlJc w:val="left"/>
      <w:pPr>
        <w:tabs>
          <w:tab w:val="num" w:pos="1440"/>
        </w:tabs>
        <w:ind w:left="1440" w:hanging="1440"/>
      </w:pPr>
      <w:rPr>
        <w:rFonts w:ascii="TimesNewRomanPSMT" w:hAnsi="TimesNewRomanPSMT" w:cs="TimesNewRomanPSMT" w:hint="default"/>
      </w:rPr>
    </w:lvl>
    <w:lvl w:ilvl="8">
      <w:start w:val="1"/>
      <w:numFmt w:val="decimal"/>
      <w:lvlText w:val="%1.%2.%3.%4.%5.%6.%7.%8.%9."/>
      <w:lvlJc w:val="left"/>
      <w:pPr>
        <w:tabs>
          <w:tab w:val="num" w:pos="1800"/>
        </w:tabs>
        <w:ind w:left="1800" w:hanging="1800"/>
      </w:pPr>
      <w:rPr>
        <w:rFonts w:ascii="TimesNewRomanPSMT" w:hAnsi="TimesNewRomanPSMT" w:cs="TimesNewRomanPSMT" w:hint="default"/>
      </w:rPr>
    </w:lvl>
  </w:abstractNum>
  <w:abstractNum w:abstractNumId="1" w15:restartNumberingAfterBreak="0">
    <w:nsid w:val="18955032"/>
    <w:multiLevelType w:val="multilevel"/>
    <w:tmpl w:val="8C46C7F8"/>
    <w:lvl w:ilvl="0">
      <w:start w:val="9"/>
      <w:numFmt w:val="decimal"/>
      <w:lvlText w:val="%1."/>
      <w:lvlJc w:val="left"/>
      <w:pPr>
        <w:tabs>
          <w:tab w:val="num" w:pos="630"/>
        </w:tabs>
        <w:ind w:left="630" w:hanging="630"/>
      </w:pPr>
    </w:lvl>
    <w:lvl w:ilvl="1">
      <w:start w:val="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49260099"/>
    <w:multiLevelType w:val="multilevel"/>
    <w:tmpl w:val="0A3603D0"/>
    <w:lvl w:ilvl="0">
      <w:start w:val="18"/>
      <w:numFmt w:val="decimal"/>
      <w:lvlText w:val="%1."/>
      <w:lvlJc w:val="left"/>
      <w:pPr>
        <w:tabs>
          <w:tab w:val="num" w:pos="720"/>
        </w:tabs>
        <w:ind w:left="720" w:hanging="360"/>
      </w:pPr>
      <w:rPr>
        <w:rFonts w:hint="default"/>
      </w:rPr>
    </w:lvl>
    <w:lvl w:ilvl="1">
      <w:start w:val="2"/>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B997A2A"/>
    <w:multiLevelType w:val="multilevel"/>
    <w:tmpl w:val="031CC97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5C9457D1"/>
    <w:multiLevelType w:val="multilevel"/>
    <w:tmpl w:val="5C1C1F94"/>
    <w:lvl w:ilvl="0">
      <w:start w:val="1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5DF668F"/>
    <w:multiLevelType w:val="hybridMultilevel"/>
    <w:tmpl w:val="FE467E5C"/>
    <w:lvl w:ilvl="0" w:tplc="0427000F">
      <w:start w:val="1"/>
      <w:numFmt w:val="decimal"/>
      <w:lvlText w:val="%1."/>
      <w:lvlJc w:val="left"/>
      <w:pPr>
        <w:tabs>
          <w:tab w:val="num" w:pos="720"/>
        </w:tabs>
        <w:ind w:left="720" w:hanging="360"/>
      </w:pPr>
    </w:lvl>
    <w:lvl w:ilvl="1" w:tplc="7A06D1B4">
      <w:start w:val="9"/>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4F"/>
    <w:rsid w:val="001A1887"/>
    <w:rsid w:val="001A25AC"/>
    <w:rsid w:val="0033572F"/>
    <w:rsid w:val="003E0D7A"/>
    <w:rsid w:val="0047664F"/>
    <w:rsid w:val="00BD2FA1"/>
    <w:rsid w:val="00C96C72"/>
    <w:rsid w:val="00F0353E"/>
    <w:rsid w:val="00F472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A46746"/>
  <w15:chartTrackingRefBased/>
  <w15:docId w15:val="{8EE8A36C-E7A5-4CF4-B0D9-5C68D5F7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D2FA1"/>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BD2FA1"/>
    <w:pPr>
      <w:keepNext/>
      <w:autoSpaceDE w:val="0"/>
      <w:autoSpaceDN w:val="0"/>
      <w:adjustRightInd w:val="0"/>
      <w:jc w:val="center"/>
      <w:outlineLvl w:val="0"/>
    </w:pPr>
    <w:rPr>
      <w:rFonts w:ascii="TimesNewRomanPSMT" w:hAnsi="TimesNewRomanPSMT"/>
      <w:b/>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D2FA1"/>
    <w:rPr>
      <w:rFonts w:ascii="TimesNewRomanPSMT" w:eastAsia="Times New Roman" w:hAnsi="TimesNewRomanPSMT" w:cs="Times New Roman"/>
      <w:b/>
      <w:sz w:val="24"/>
      <w:szCs w:val="24"/>
      <w:lang w:eastAsia="lt-LT"/>
    </w:rPr>
  </w:style>
  <w:style w:type="paragraph" w:styleId="Antrats">
    <w:name w:val="header"/>
    <w:basedOn w:val="prastasis"/>
    <w:link w:val="AntratsDiagrama"/>
    <w:rsid w:val="00BD2FA1"/>
    <w:pPr>
      <w:tabs>
        <w:tab w:val="center" w:pos="4153"/>
        <w:tab w:val="right" w:pos="8306"/>
      </w:tabs>
    </w:pPr>
    <w:rPr>
      <w:lang w:val="lt-LT" w:eastAsia="lt-LT"/>
    </w:rPr>
  </w:style>
  <w:style w:type="character" w:customStyle="1" w:styleId="AntratsDiagrama">
    <w:name w:val="Antraštės Diagrama"/>
    <w:basedOn w:val="Numatytasispastraiposriftas"/>
    <w:link w:val="Antrats"/>
    <w:rsid w:val="00BD2FA1"/>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BD2FA1"/>
    <w:pPr>
      <w:autoSpaceDE w:val="0"/>
      <w:autoSpaceDN w:val="0"/>
      <w:adjustRightInd w:val="0"/>
      <w:jc w:val="both"/>
    </w:pPr>
    <w:rPr>
      <w:rFonts w:ascii="TimesNewRomanPSMT" w:hAnsi="TimesNewRomanPSMT"/>
      <w:lang w:val="lt-LT" w:eastAsia="lt-LT"/>
    </w:rPr>
  </w:style>
  <w:style w:type="character" w:customStyle="1" w:styleId="Pagrindinistekstas2Diagrama">
    <w:name w:val="Pagrindinis tekstas 2 Diagrama"/>
    <w:basedOn w:val="Numatytasispastraiposriftas"/>
    <w:link w:val="Pagrindinistekstas2"/>
    <w:rsid w:val="00BD2FA1"/>
    <w:rPr>
      <w:rFonts w:ascii="TimesNewRomanPSMT" w:eastAsia="Times New Roman" w:hAnsi="TimesNewRomanPSMT" w:cs="Times New Roman"/>
      <w:sz w:val="24"/>
      <w:szCs w:val="24"/>
      <w:lang w:eastAsia="lt-LT"/>
    </w:rPr>
  </w:style>
  <w:style w:type="character" w:styleId="Puslapionumeris">
    <w:name w:val="page number"/>
    <w:basedOn w:val="Numatytasispastraiposriftas"/>
    <w:rsid w:val="00BD2FA1"/>
  </w:style>
  <w:style w:type="paragraph" w:styleId="prastasiniatinklio">
    <w:name w:val="Normal (Web)"/>
    <w:basedOn w:val="prastasis"/>
    <w:rsid w:val="00BD2FA1"/>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8473</Words>
  <Characters>4830</Characters>
  <Application>Microsoft Office Word</Application>
  <DocSecurity>0</DocSecurity>
  <Lines>40</Lines>
  <Paragraphs>26</Paragraphs>
  <ScaleCrop>false</ScaleCrop>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Rasa</cp:lastModifiedBy>
  <cp:revision>6</cp:revision>
  <dcterms:created xsi:type="dcterms:W3CDTF">2017-06-15T07:25:00Z</dcterms:created>
  <dcterms:modified xsi:type="dcterms:W3CDTF">2018-06-15T05:53:00Z</dcterms:modified>
</cp:coreProperties>
</file>